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EECF" w14:textId="6E1B9DBF" w:rsidR="00444E8D" w:rsidRPr="007D2A84" w:rsidRDefault="007D2A84" w:rsidP="007D2A84">
      <w:pPr>
        <w:spacing w:after="0" w:line="240" w:lineRule="auto"/>
        <w:contextualSpacing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IC </w:t>
      </w:r>
      <w:r w:rsidR="009F78DC" w:rsidRPr="007D2A84">
        <w:rPr>
          <w:rFonts w:ascii="Garamond" w:hAnsi="Garamond" w:cs="Times New Roman"/>
          <w:sz w:val="24"/>
          <w:szCs w:val="24"/>
        </w:rPr>
        <w:t xml:space="preserve">INTERGROUP NOTES </w:t>
      </w:r>
      <w:r w:rsidR="00FB6D1D">
        <w:rPr>
          <w:rFonts w:ascii="Garamond" w:hAnsi="Garamond" w:cs="Times New Roman"/>
          <w:sz w:val="24"/>
          <w:szCs w:val="24"/>
        </w:rPr>
        <w:t>3</w:t>
      </w:r>
      <w:r w:rsidR="009F78DC" w:rsidRPr="007D2A84">
        <w:rPr>
          <w:rFonts w:ascii="Garamond" w:hAnsi="Garamond" w:cs="Times New Roman"/>
          <w:sz w:val="24"/>
          <w:szCs w:val="24"/>
        </w:rPr>
        <w:t>/</w:t>
      </w:r>
      <w:r w:rsidR="00467CD4">
        <w:rPr>
          <w:rFonts w:ascii="Garamond" w:hAnsi="Garamond" w:cs="Times New Roman"/>
          <w:sz w:val="24"/>
          <w:szCs w:val="24"/>
        </w:rPr>
        <w:t>5</w:t>
      </w:r>
      <w:r w:rsidR="009F78DC" w:rsidRPr="007D2A84">
        <w:rPr>
          <w:rFonts w:ascii="Garamond" w:hAnsi="Garamond" w:cs="Times New Roman"/>
          <w:sz w:val="24"/>
          <w:szCs w:val="24"/>
        </w:rPr>
        <w:t>/22</w:t>
      </w:r>
    </w:p>
    <w:p w14:paraId="08047CEE" w14:textId="2F3975A0" w:rsidR="004602D7" w:rsidRPr="007D2A84" w:rsidRDefault="004602D7" w:rsidP="007D2A84">
      <w:pPr>
        <w:spacing w:after="0" w:line="240" w:lineRule="auto"/>
        <w:contextualSpacing/>
        <w:jc w:val="center"/>
        <w:rPr>
          <w:rFonts w:ascii="Garamond" w:hAnsi="Garamond" w:cs="Times New Roman"/>
          <w:sz w:val="24"/>
          <w:szCs w:val="24"/>
        </w:rPr>
      </w:pPr>
    </w:p>
    <w:p w14:paraId="36F5092E" w14:textId="75E5DEBC" w:rsidR="004602D7" w:rsidRPr="00FD5D6E" w:rsidRDefault="004602D7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  <w:u w:val="single"/>
        </w:rPr>
      </w:pPr>
      <w:r w:rsidRPr="009F2CE5">
        <w:rPr>
          <w:rFonts w:ascii="Garamond" w:hAnsi="Garamond" w:cs="Times New Roman"/>
          <w:b/>
          <w:bCs/>
          <w:sz w:val="24"/>
          <w:szCs w:val="24"/>
        </w:rPr>
        <w:t>Attend</w:t>
      </w:r>
      <w:r w:rsidR="007E6EE0">
        <w:rPr>
          <w:rFonts w:ascii="Garamond" w:hAnsi="Garamond" w:cs="Times New Roman"/>
          <w:b/>
          <w:bCs/>
          <w:sz w:val="24"/>
          <w:szCs w:val="24"/>
        </w:rPr>
        <w:t>ees</w:t>
      </w:r>
      <w:r w:rsidR="00FD5D6E" w:rsidRPr="009F2CE5">
        <w:rPr>
          <w:rFonts w:ascii="Garamond" w:hAnsi="Garamond" w:cs="Times New Roman"/>
          <w:b/>
          <w:bCs/>
          <w:sz w:val="24"/>
          <w:szCs w:val="24"/>
        </w:rPr>
        <w:t>:</w:t>
      </w:r>
      <w:r w:rsidR="00FD5D6E">
        <w:rPr>
          <w:rFonts w:ascii="Garamond" w:hAnsi="Garamond" w:cs="Times New Roman"/>
          <w:b/>
          <w:bCs/>
          <w:sz w:val="24"/>
          <w:szCs w:val="24"/>
          <w:u w:val="single"/>
        </w:rPr>
        <w:t xml:space="preserve"> </w:t>
      </w:r>
      <w:r w:rsidRPr="007D2A84">
        <w:rPr>
          <w:rFonts w:ascii="Garamond" w:hAnsi="Garamond" w:cs="Times New Roman"/>
          <w:sz w:val="24"/>
          <w:szCs w:val="24"/>
        </w:rPr>
        <w:t>Nikki L. (Chair)</w:t>
      </w:r>
      <w:r w:rsidR="007D2A84">
        <w:rPr>
          <w:rFonts w:ascii="Garamond" w:hAnsi="Garamond" w:cs="Times New Roman"/>
          <w:sz w:val="24"/>
          <w:szCs w:val="24"/>
        </w:rPr>
        <w:t xml:space="preserve">, </w:t>
      </w:r>
      <w:r w:rsidRPr="007D2A84">
        <w:rPr>
          <w:rFonts w:ascii="Garamond" w:hAnsi="Garamond" w:cs="Times New Roman"/>
          <w:sz w:val="24"/>
          <w:szCs w:val="24"/>
        </w:rPr>
        <w:t>Emily L. (Co-Chair)</w:t>
      </w:r>
      <w:r w:rsidR="007D2A84">
        <w:rPr>
          <w:rFonts w:ascii="Garamond" w:hAnsi="Garamond" w:cs="Times New Roman"/>
          <w:sz w:val="24"/>
          <w:szCs w:val="24"/>
        </w:rPr>
        <w:t xml:space="preserve">, </w:t>
      </w:r>
      <w:r w:rsidRPr="007D2A84">
        <w:rPr>
          <w:rFonts w:ascii="Garamond" w:hAnsi="Garamond" w:cs="Times New Roman"/>
          <w:sz w:val="24"/>
          <w:szCs w:val="24"/>
        </w:rPr>
        <w:t>Steve W. (Treasurer)</w:t>
      </w:r>
      <w:r w:rsidR="007D2A84">
        <w:rPr>
          <w:rFonts w:ascii="Garamond" w:hAnsi="Garamond" w:cs="Times New Roman"/>
          <w:sz w:val="24"/>
          <w:szCs w:val="24"/>
        </w:rPr>
        <w:t>,</w:t>
      </w:r>
      <w:r w:rsidR="005C2F8B">
        <w:rPr>
          <w:rFonts w:ascii="Garamond" w:hAnsi="Garamond" w:cs="Times New Roman"/>
          <w:sz w:val="24"/>
          <w:szCs w:val="24"/>
        </w:rPr>
        <w:t xml:space="preserve"> Eric R (district)</w:t>
      </w:r>
      <w:r w:rsidR="007D2A84">
        <w:rPr>
          <w:rFonts w:ascii="Garamond" w:hAnsi="Garamond" w:cs="Times New Roman"/>
          <w:sz w:val="24"/>
          <w:szCs w:val="24"/>
        </w:rPr>
        <w:t xml:space="preserve"> </w:t>
      </w:r>
      <w:r w:rsidRPr="007D2A84">
        <w:rPr>
          <w:rFonts w:ascii="Garamond" w:hAnsi="Garamond" w:cs="Times New Roman"/>
          <w:sz w:val="24"/>
          <w:szCs w:val="24"/>
        </w:rPr>
        <w:t>Ann T. (Webmaster)</w:t>
      </w:r>
      <w:r w:rsidR="007D2A84">
        <w:rPr>
          <w:rFonts w:ascii="Garamond" w:hAnsi="Garamond" w:cs="Times New Roman"/>
          <w:sz w:val="24"/>
          <w:szCs w:val="24"/>
        </w:rPr>
        <w:t xml:space="preserve">, </w:t>
      </w:r>
      <w:r w:rsidR="005F2C06">
        <w:rPr>
          <w:rFonts w:ascii="Garamond" w:hAnsi="Garamond" w:cs="Times New Roman"/>
          <w:sz w:val="24"/>
          <w:szCs w:val="24"/>
        </w:rPr>
        <w:t>Carly N (secretary), Rick</w:t>
      </w:r>
      <w:r w:rsidR="005C2F8B">
        <w:rPr>
          <w:rFonts w:ascii="Garamond" w:hAnsi="Garamond" w:cs="Times New Roman"/>
          <w:sz w:val="24"/>
          <w:szCs w:val="24"/>
        </w:rPr>
        <w:t xml:space="preserve"> W</w:t>
      </w:r>
      <w:r w:rsidR="005F2C06">
        <w:rPr>
          <w:rFonts w:ascii="Garamond" w:hAnsi="Garamond" w:cs="Times New Roman"/>
          <w:sz w:val="24"/>
          <w:szCs w:val="24"/>
        </w:rPr>
        <w:t xml:space="preserve"> (Ti</w:t>
      </w:r>
      <w:r w:rsidR="001717F9">
        <w:rPr>
          <w:rFonts w:ascii="Garamond" w:hAnsi="Garamond" w:cs="Times New Roman"/>
          <w:sz w:val="24"/>
          <w:szCs w:val="24"/>
        </w:rPr>
        <w:t>ffin</w:t>
      </w:r>
      <w:r w:rsidR="005F2C06">
        <w:rPr>
          <w:rFonts w:ascii="Garamond" w:hAnsi="Garamond" w:cs="Times New Roman"/>
          <w:sz w:val="24"/>
          <w:szCs w:val="24"/>
        </w:rPr>
        <w:t xml:space="preserve"> </w:t>
      </w:r>
      <w:r w:rsidR="00467CD4">
        <w:rPr>
          <w:rFonts w:ascii="Garamond" w:hAnsi="Garamond" w:cs="Times New Roman"/>
          <w:sz w:val="24"/>
          <w:szCs w:val="24"/>
        </w:rPr>
        <w:t>group</w:t>
      </w:r>
      <w:r w:rsidR="00EE5B94">
        <w:rPr>
          <w:rFonts w:ascii="Garamond" w:hAnsi="Garamond" w:cs="Times New Roman"/>
          <w:sz w:val="24"/>
          <w:szCs w:val="24"/>
        </w:rPr>
        <w:t xml:space="preserve"> alt</w:t>
      </w:r>
      <w:r w:rsidR="00467CD4">
        <w:rPr>
          <w:rFonts w:ascii="Garamond" w:hAnsi="Garamond" w:cs="Times New Roman"/>
          <w:sz w:val="24"/>
          <w:szCs w:val="24"/>
        </w:rPr>
        <w:t>),</w:t>
      </w:r>
      <w:r w:rsidR="005C2F8B">
        <w:rPr>
          <w:rFonts w:ascii="Garamond" w:hAnsi="Garamond" w:cs="Times New Roman"/>
          <w:sz w:val="24"/>
          <w:szCs w:val="24"/>
        </w:rPr>
        <w:t xml:space="preserve"> Teresa R (Midwest)</w:t>
      </w:r>
      <w:r w:rsidR="00467CD4">
        <w:rPr>
          <w:rFonts w:ascii="Garamond" w:hAnsi="Garamond" w:cs="Times New Roman"/>
          <w:sz w:val="24"/>
          <w:szCs w:val="24"/>
        </w:rPr>
        <w:t xml:space="preserve"> </w:t>
      </w:r>
      <w:r w:rsidRPr="007D2A84">
        <w:rPr>
          <w:rFonts w:ascii="Garamond" w:hAnsi="Garamond" w:cs="Times New Roman"/>
          <w:sz w:val="24"/>
          <w:szCs w:val="24"/>
        </w:rPr>
        <w:t>M</w:t>
      </w:r>
      <w:r w:rsidR="005C2F8B">
        <w:rPr>
          <w:rFonts w:ascii="Garamond" w:hAnsi="Garamond" w:cs="Times New Roman"/>
          <w:sz w:val="24"/>
          <w:szCs w:val="24"/>
        </w:rPr>
        <w:t>ike</w:t>
      </w:r>
      <w:r w:rsidRPr="007D2A84">
        <w:rPr>
          <w:rFonts w:ascii="Garamond" w:hAnsi="Garamond" w:cs="Times New Roman"/>
          <w:sz w:val="24"/>
          <w:szCs w:val="24"/>
        </w:rPr>
        <w:t xml:space="preserve"> (</w:t>
      </w:r>
      <w:r w:rsidR="005C2F8B">
        <w:rPr>
          <w:rFonts w:ascii="Garamond" w:hAnsi="Garamond" w:cs="Times New Roman"/>
          <w:sz w:val="24"/>
          <w:szCs w:val="24"/>
        </w:rPr>
        <w:t>YP</w:t>
      </w:r>
      <w:r w:rsidRPr="007D2A84">
        <w:rPr>
          <w:rFonts w:ascii="Garamond" w:hAnsi="Garamond" w:cs="Times New Roman"/>
          <w:sz w:val="24"/>
          <w:szCs w:val="24"/>
        </w:rPr>
        <w:t>)</w:t>
      </w:r>
      <w:r w:rsidR="005C2F8B">
        <w:rPr>
          <w:rFonts w:ascii="Garamond" w:hAnsi="Garamond" w:cs="Times New Roman"/>
          <w:sz w:val="24"/>
          <w:szCs w:val="24"/>
        </w:rPr>
        <w:t>, Georgianne</w:t>
      </w:r>
      <w:r w:rsidR="00EE5B94">
        <w:rPr>
          <w:rFonts w:ascii="Garamond" w:hAnsi="Garamond" w:cs="Times New Roman"/>
          <w:sz w:val="24"/>
          <w:szCs w:val="24"/>
        </w:rPr>
        <w:t xml:space="preserve"> (By-the-book)</w:t>
      </w:r>
      <w:r w:rsidR="005C2F8B">
        <w:rPr>
          <w:rFonts w:ascii="Garamond" w:hAnsi="Garamond" w:cs="Times New Roman"/>
          <w:sz w:val="24"/>
          <w:szCs w:val="24"/>
        </w:rPr>
        <w:t>, Sarah S (Phone chair)</w:t>
      </w:r>
      <w:r w:rsidR="004031C9">
        <w:rPr>
          <w:rFonts w:ascii="Garamond" w:hAnsi="Garamond" w:cs="Times New Roman"/>
          <w:sz w:val="24"/>
          <w:szCs w:val="24"/>
        </w:rPr>
        <w:t>, Jim S (district secretary)</w:t>
      </w:r>
    </w:p>
    <w:p w14:paraId="04755594" w14:textId="2460AF5D" w:rsidR="004F0C79" w:rsidRPr="007D2A84" w:rsidRDefault="004F0C79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4F30B440" w14:textId="7B90FCC7" w:rsidR="007E6EE0" w:rsidRDefault="007E6EE0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Chair Reports:</w:t>
      </w:r>
    </w:p>
    <w:p w14:paraId="043E45A0" w14:textId="77777777" w:rsidR="00F527E7" w:rsidRDefault="00F527E7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2C3436C9" w14:textId="54F19182" w:rsidR="004F0C79" w:rsidRPr="007D2A84" w:rsidRDefault="00467CD4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Secretary</w:t>
      </w:r>
      <w:r w:rsidR="00F527E7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r w:rsidR="005C2F8B">
        <w:rPr>
          <w:rFonts w:ascii="Garamond" w:hAnsi="Garamond" w:cs="Times New Roman"/>
          <w:sz w:val="24"/>
          <w:szCs w:val="24"/>
        </w:rPr>
        <w:t>Feb</w:t>
      </w:r>
      <w:r w:rsidR="004F0C79" w:rsidRPr="00F527E7">
        <w:rPr>
          <w:rFonts w:ascii="Garamond" w:hAnsi="Garamond" w:cs="Times New Roman"/>
          <w:sz w:val="24"/>
          <w:szCs w:val="24"/>
        </w:rPr>
        <w:t xml:space="preserve"> Minutes read and approved</w:t>
      </w:r>
    </w:p>
    <w:p w14:paraId="15B298A7" w14:textId="77777777" w:rsidR="00F527E7" w:rsidRDefault="00F527E7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2FE649C0" w14:textId="77777777" w:rsidR="00BE68C8" w:rsidRDefault="004F0C79" w:rsidP="00F527E7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F527E7">
        <w:rPr>
          <w:rFonts w:ascii="Garamond" w:hAnsi="Garamond" w:cs="Times New Roman"/>
          <w:b/>
          <w:bCs/>
          <w:sz w:val="24"/>
          <w:szCs w:val="24"/>
        </w:rPr>
        <w:t>Treasur</w:t>
      </w:r>
      <w:r w:rsidR="00D63990" w:rsidRPr="00F527E7">
        <w:rPr>
          <w:rFonts w:ascii="Garamond" w:hAnsi="Garamond" w:cs="Times New Roman"/>
          <w:b/>
          <w:bCs/>
          <w:sz w:val="24"/>
          <w:szCs w:val="24"/>
        </w:rPr>
        <w:t>er</w:t>
      </w:r>
      <w:r w:rsidR="00F527E7">
        <w:rPr>
          <w:rFonts w:ascii="Garamond" w:hAnsi="Garamond" w:cs="Times New Roman"/>
          <w:b/>
          <w:bCs/>
          <w:sz w:val="24"/>
          <w:szCs w:val="24"/>
        </w:rPr>
        <w:t xml:space="preserve">: </w:t>
      </w:r>
    </w:p>
    <w:p w14:paraId="3A3ACCF0" w14:textId="440F3C73" w:rsidR="00BE68C8" w:rsidRDefault="005C2F8B" w:rsidP="00F527E7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One bill from answer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3"/>
        <w:gridCol w:w="1142"/>
        <w:gridCol w:w="1094"/>
        <w:gridCol w:w="3606"/>
        <w:gridCol w:w="2135"/>
      </w:tblGrid>
      <w:tr w:rsidR="00467CD4" w:rsidRPr="003A3799" w14:paraId="7C754885" w14:textId="77777777" w:rsidTr="00467CD4">
        <w:trPr>
          <w:trHeight w:val="570"/>
        </w:trPr>
        <w:tc>
          <w:tcPr>
            <w:tcW w:w="1373" w:type="dxa"/>
            <w:noWrap/>
            <w:hideMark/>
          </w:tcPr>
          <w:p w14:paraId="56915BD8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Checking</w:t>
            </w:r>
          </w:p>
        </w:tc>
        <w:tc>
          <w:tcPr>
            <w:tcW w:w="1142" w:type="dxa"/>
            <w:noWrap/>
            <w:hideMark/>
          </w:tcPr>
          <w:p w14:paraId="217D61C2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621C25B8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3606" w:type="dxa"/>
            <w:hideMark/>
          </w:tcPr>
          <w:p w14:paraId="6CDFE04E" w14:textId="77777777" w:rsidR="00467CD4" w:rsidRPr="003A3799" w:rsidRDefault="00467CD4" w:rsidP="00467CD4">
            <w:pPr>
              <w:contextualSpacing/>
              <w:jc w:val="right"/>
              <w:rPr>
                <w:rFonts w:ascii="Garamond" w:hAnsi="Garamond" w:cs="Times New Roman"/>
                <w:b/>
                <w:bCs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b/>
                <w:bCs/>
                <w:sz w:val="21"/>
                <w:szCs w:val="21"/>
              </w:rPr>
              <w:t>Checking Balance Carried Forward</w:t>
            </w:r>
          </w:p>
        </w:tc>
        <w:tc>
          <w:tcPr>
            <w:tcW w:w="2135" w:type="dxa"/>
            <w:noWrap/>
            <w:hideMark/>
          </w:tcPr>
          <w:p w14:paraId="63ACEFB8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1374.32</w:t>
            </w:r>
          </w:p>
        </w:tc>
      </w:tr>
      <w:tr w:rsidR="00467CD4" w:rsidRPr="003A3799" w14:paraId="00DDE235" w14:textId="77777777" w:rsidTr="00467CD4">
        <w:trPr>
          <w:trHeight w:val="300"/>
        </w:trPr>
        <w:tc>
          <w:tcPr>
            <w:tcW w:w="1373" w:type="dxa"/>
            <w:noWrap/>
            <w:hideMark/>
          </w:tcPr>
          <w:p w14:paraId="26DE406F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375AA84F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2BF7AB34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i/>
                <w:iCs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3606" w:type="dxa"/>
            <w:noWrap/>
            <w:hideMark/>
          </w:tcPr>
          <w:p w14:paraId="576FAED3" w14:textId="61C2D5E3" w:rsidR="00467CD4" w:rsidRPr="003A3799" w:rsidRDefault="00467CD4" w:rsidP="00467CD4">
            <w:pPr>
              <w:contextualSpacing/>
              <w:jc w:val="center"/>
              <w:rPr>
                <w:rFonts w:ascii="Garamond" w:hAnsi="Garamond" w:cs="Times New Roman"/>
                <w:b/>
                <w:bCs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b/>
                <w:bCs/>
                <w:sz w:val="21"/>
                <w:szCs w:val="21"/>
              </w:rPr>
              <w:t>Checking Expenditures</w:t>
            </w:r>
          </w:p>
        </w:tc>
        <w:tc>
          <w:tcPr>
            <w:tcW w:w="2135" w:type="dxa"/>
            <w:noWrap/>
            <w:hideMark/>
          </w:tcPr>
          <w:p w14:paraId="7292B2AF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</w:tr>
      <w:tr w:rsidR="00467CD4" w:rsidRPr="003A3799" w14:paraId="65A7A845" w14:textId="77777777" w:rsidTr="00467CD4">
        <w:trPr>
          <w:trHeight w:val="300"/>
        </w:trPr>
        <w:tc>
          <w:tcPr>
            <w:tcW w:w="1373" w:type="dxa"/>
            <w:noWrap/>
            <w:hideMark/>
          </w:tcPr>
          <w:p w14:paraId="5B3BBDD4" w14:textId="77777777" w:rsidR="00467CD4" w:rsidRPr="003A3799" w:rsidRDefault="00467CD4" w:rsidP="003A3799">
            <w:pPr>
              <w:contextualSpacing/>
              <w:jc w:val="center"/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  <w:t>Date</w:t>
            </w:r>
          </w:p>
        </w:tc>
        <w:tc>
          <w:tcPr>
            <w:tcW w:w="1142" w:type="dxa"/>
            <w:noWrap/>
            <w:hideMark/>
          </w:tcPr>
          <w:p w14:paraId="1DEE5F29" w14:textId="77777777" w:rsidR="00467CD4" w:rsidRPr="003A3799" w:rsidRDefault="00467CD4" w:rsidP="003A3799">
            <w:pPr>
              <w:contextualSpacing/>
              <w:jc w:val="center"/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  <w:t>Number</w:t>
            </w:r>
          </w:p>
        </w:tc>
        <w:tc>
          <w:tcPr>
            <w:tcW w:w="1094" w:type="dxa"/>
            <w:noWrap/>
            <w:hideMark/>
          </w:tcPr>
          <w:p w14:paraId="5CC57179" w14:textId="77777777" w:rsidR="00467CD4" w:rsidRPr="003A3799" w:rsidRDefault="00467CD4" w:rsidP="003A3799">
            <w:pPr>
              <w:contextualSpacing/>
              <w:jc w:val="center"/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  <w:t>Pay to</w:t>
            </w:r>
          </w:p>
        </w:tc>
        <w:tc>
          <w:tcPr>
            <w:tcW w:w="3606" w:type="dxa"/>
            <w:noWrap/>
            <w:hideMark/>
          </w:tcPr>
          <w:p w14:paraId="1D9F1709" w14:textId="77777777" w:rsidR="00467CD4" w:rsidRPr="003A3799" w:rsidRDefault="00467CD4" w:rsidP="003A3799">
            <w:pPr>
              <w:contextualSpacing/>
              <w:jc w:val="center"/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  <w:t>Purpose</w:t>
            </w:r>
          </w:p>
        </w:tc>
        <w:tc>
          <w:tcPr>
            <w:tcW w:w="2135" w:type="dxa"/>
            <w:noWrap/>
            <w:hideMark/>
          </w:tcPr>
          <w:p w14:paraId="7B437335" w14:textId="45FB3FFF" w:rsidR="00467CD4" w:rsidRPr="003A3799" w:rsidRDefault="00467CD4" w:rsidP="003A3799">
            <w:pPr>
              <w:contextualSpacing/>
              <w:jc w:val="center"/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</w:pPr>
          </w:p>
        </w:tc>
      </w:tr>
      <w:tr w:rsidR="00467CD4" w:rsidRPr="003A3799" w14:paraId="6558DD9E" w14:textId="77777777" w:rsidTr="00467CD4">
        <w:trPr>
          <w:trHeight w:val="320"/>
        </w:trPr>
        <w:tc>
          <w:tcPr>
            <w:tcW w:w="1373" w:type="dxa"/>
            <w:noWrap/>
            <w:hideMark/>
          </w:tcPr>
          <w:p w14:paraId="6BEF4E2F" w14:textId="5A278C62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</w:p>
        </w:tc>
        <w:tc>
          <w:tcPr>
            <w:tcW w:w="1142" w:type="dxa"/>
            <w:noWrap/>
            <w:hideMark/>
          </w:tcPr>
          <w:p w14:paraId="56974939" w14:textId="6121158E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</w:p>
        </w:tc>
        <w:tc>
          <w:tcPr>
            <w:tcW w:w="1094" w:type="dxa"/>
            <w:noWrap/>
            <w:hideMark/>
          </w:tcPr>
          <w:p w14:paraId="04E0FC22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proofErr w:type="spellStart"/>
            <w:r w:rsidRPr="003A3799">
              <w:rPr>
                <w:rFonts w:ascii="Garamond" w:hAnsi="Garamond" w:cs="Times New Roman"/>
                <w:sz w:val="21"/>
                <w:szCs w:val="21"/>
              </w:rPr>
              <w:t>Anser</w:t>
            </w:r>
            <w:proofErr w:type="spellEnd"/>
            <w:r w:rsidRPr="003A3799">
              <w:rPr>
                <w:rFonts w:ascii="Garamond" w:hAnsi="Garamond" w:cs="Times New Roman"/>
                <w:sz w:val="21"/>
                <w:szCs w:val="21"/>
              </w:rPr>
              <w:t xml:space="preserve"> Iowa</w:t>
            </w:r>
          </w:p>
        </w:tc>
        <w:tc>
          <w:tcPr>
            <w:tcW w:w="3606" w:type="dxa"/>
            <w:hideMark/>
          </w:tcPr>
          <w:p w14:paraId="46355175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AA Answering Service</w:t>
            </w:r>
          </w:p>
        </w:tc>
        <w:tc>
          <w:tcPr>
            <w:tcW w:w="2135" w:type="dxa"/>
            <w:noWrap/>
            <w:hideMark/>
          </w:tcPr>
          <w:p w14:paraId="0682DCAF" w14:textId="6733EEE4" w:rsidR="00467CD4" w:rsidRPr="003A3799" w:rsidRDefault="004031C9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>
              <w:rPr>
                <w:rFonts w:ascii="Garamond" w:hAnsi="Garamond" w:cs="Times New Roman"/>
                <w:sz w:val="21"/>
                <w:szCs w:val="21"/>
              </w:rPr>
              <w:t>129</w:t>
            </w:r>
          </w:p>
        </w:tc>
      </w:tr>
      <w:tr w:rsidR="00467CD4" w:rsidRPr="003A3799" w14:paraId="2A7A91D5" w14:textId="77777777" w:rsidTr="00467CD4">
        <w:trPr>
          <w:trHeight w:val="300"/>
        </w:trPr>
        <w:tc>
          <w:tcPr>
            <w:tcW w:w="1373" w:type="dxa"/>
            <w:noWrap/>
            <w:hideMark/>
          </w:tcPr>
          <w:p w14:paraId="16BD82FD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7F56D6A2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417503EE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3606" w:type="dxa"/>
            <w:noWrap/>
            <w:hideMark/>
          </w:tcPr>
          <w:p w14:paraId="41249DB3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2135" w:type="dxa"/>
            <w:noWrap/>
            <w:hideMark/>
          </w:tcPr>
          <w:p w14:paraId="34C2A682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</w:tr>
      <w:tr w:rsidR="00467CD4" w:rsidRPr="003A3799" w14:paraId="257B2162" w14:textId="77777777" w:rsidTr="00467CD4">
        <w:trPr>
          <w:trHeight w:val="300"/>
        </w:trPr>
        <w:tc>
          <w:tcPr>
            <w:tcW w:w="1373" w:type="dxa"/>
            <w:noWrap/>
            <w:hideMark/>
          </w:tcPr>
          <w:p w14:paraId="3B397298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25EDFF5F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366AA44C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3606" w:type="dxa"/>
            <w:noWrap/>
            <w:hideMark/>
          </w:tcPr>
          <w:p w14:paraId="342DC7B5" w14:textId="77777777" w:rsidR="00467CD4" w:rsidRPr="003A3799" w:rsidRDefault="00467CD4" w:rsidP="00467CD4">
            <w:pPr>
              <w:contextualSpacing/>
              <w:jc w:val="right"/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b/>
                <w:bCs/>
                <w:i/>
                <w:iCs/>
                <w:sz w:val="21"/>
                <w:szCs w:val="21"/>
              </w:rPr>
              <w:t>Total Checking Spent</w:t>
            </w:r>
          </w:p>
        </w:tc>
        <w:tc>
          <w:tcPr>
            <w:tcW w:w="2135" w:type="dxa"/>
            <w:noWrap/>
            <w:hideMark/>
          </w:tcPr>
          <w:p w14:paraId="5B534B43" w14:textId="38AF9115" w:rsidR="00467CD4" w:rsidRPr="003A3799" w:rsidRDefault="004031C9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>
              <w:rPr>
                <w:rFonts w:ascii="Garamond" w:hAnsi="Garamond" w:cs="Times New Roman"/>
                <w:sz w:val="21"/>
                <w:szCs w:val="21"/>
              </w:rPr>
              <w:t>129</w:t>
            </w:r>
          </w:p>
        </w:tc>
      </w:tr>
      <w:tr w:rsidR="00467CD4" w:rsidRPr="003A3799" w14:paraId="37F58E20" w14:textId="77777777" w:rsidTr="00467CD4">
        <w:trPr>
          <w:trHeight w:val="420"/>
        </w:trPr>
        <w:tc>
          <w:tcPr>
            <w:tcW w:w="1373" w:type="dxa"/>
            <w:noWrap/>
            <w:hideMark/>
          </w:tcPr>
          <w:p w14:paraId="7FBC707C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1142" w:type="dxa"/>
            <w:noWrap/>
            <w:hideMark/>
          </w:tcPr>
          <w:p w14:paraId="7B34349D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1CD356B6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3606" w:type="dxa"/>
            <w:hideMark/>
          </w:tcPr>
          <w:p w14:paraId="72B23857" w14:textId="77777777" w:rsidR="00467CD4" w:rsidRPr="003A3799" w:rsidRDefault="00467CD4" w:rsidP="00467CD4">
            <w:pPr>
              <w:contextualSpacing/>
              <w:jc w:val="right"/>
              <w:rPr>
                <w:rFonts w:ascii="Garamond" w:hAnsi="Garamond" w:cs="Times New Roman"/>
                <w:b/>
                <w:bCs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b/>
                <w:bCs/>
                <w:sz w:val="21"/>
                <w:szCs w:val="21"/>
              </w:rPr>
              <w:t>Checking to carry forward</w:t>
            </w:r>
          </w:p>
        </w:tc>
        <w:tc>
          <w:tcPr>
            <w:tcW w:w="2135" w:type="dxa"/>
            <w:noWrap/>
            <w:hideMark/>
          </w:tcPr>
          <w:p w14:paraId="3A285299" w14:textId="716D4AA5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1</w:t>
            </w:r>
            <w:r w:rsidR="004031C9">
              <w:rPr>
                <w:rFonts w:ascii="Garamond" w:hAnsi="Garamond" w:cs="Times New Roman"/>
                <w:sz w:val="21"/>
                <w:szCs w:val="21"/>
              </w:rPr>
              <w:t>476.00</w:t>
            </w:r>
          </w:p>
        </w:tc>
      </w:tr>
      <w:tr w:rsidR="00467CD4" w:rsidRPr="003A3799" w14:paraId="59BACF2C" w14:textId="77777777" w:rsidTr="00467CD4">
        <w:trPr>
          <w:trHeight w:val="300"/>
        </w:trPr>
        <w:tc>
          <w:tcPr>
            <w:tcW w:w="1373" w:type="dxa"/>
            <w:noWrap/>
            <w:hideMark/>
          </w:tcPr>
          <w:p w14:paraId="6BEDE67C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Savings</w:t>
            </w:r>
          </w:p>
        </w:tc>
        <w:tc>
          <w:tcPr>
            <w:tcW w:w="1142" w:type="dxa"/>
            <w:noWrap/>
            <w:hideMark/>
          </w:tcPr>
          <w:p w14:paraId="20B003C8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1B8DD651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 </w:t>
            </w:r>
          </w:p>
        </w:tc>
        <w:tc>
          <w:tcPr>
            <w:tcW w:w="3606" w:type="dxa"/>
            <w:noWrap/>
            <w:hideMark/>
          </w:tcPr>
          <w:p w14:paraId="2B639FEB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Savings Balance Carried Forward</w:t>
            </w:r>
          </w:p>
        </w:tc>
        <w:tc>
          <w:tcPr>
            <w:tcW w:w="2135" w:type="dxa"/>
            <w:noWrap/>
            <w:hideMark/>
          </w:tcPr>
          <w:p w14:paraId="27FAC095" w14:textId="77777777" w:rsidR="00467CD4" w:rsidRPr="003A3799" w:rsidRDefault="00467CD4" w:rsidP="00467CD4">
            <w:pPr>
              <w:contextualSpacing/>
              <w:rPr>
                <w:rFonts w:ascii="Garamond" w:hAnsi="Garamond" w:cs="Times New Roman"/>
                <w:sz w:val="21"/>
                <w:szCs w:val="21"/>
              </w:rPr>
            </w:pPr>
            <w:r w:rsidRPr="003A3799">
              <w:rPr>
                <w:rFonts w:ascii="Garamond" w:hAnsi="Garamond" w:cs="Times New Roman"/>
                <w:sz w:val="21"/>
                <w:szCs w:val="21"/>
              </w:rPr>
              <w:t>773.49</w:t>
            </w:r>
          </w:p>
        </w:tc>
      </w:tr>
      <w:tr w:rsidR="00DB5AB2" w:rsidRPr="003A3799" w14:paraId="5EBDA960" w14:textId="77777777" w:rsidTr="003A3799">
        <w:trPr>
          <w:trHeight w:val="548"/>
        </w:trPr>
        <w:tc>
          <w:tcPr>
            <w:tcW w:w="7215" w:type="dxa"/>
            <w:gridSpan w:val="4"/>
            <w:noWrap/>
          </w:tcPr>
          <w:p w14:paraId="0FAE8215" w14:textId="77777777" w:rsidR="00DB5AB2" w:rsidRPr="003A3799" w:rsidRDefault="00DB5AB2" w:rsidP="00DB5AB2">
            <w:pPr>
              <w:contextualSpacing/>
              <w:jc w:val="right"/>
              <w:rPr>
                <w:rFonts w:ascii="Garamond" w:hAnsi="Garamond" w:cs="Times New Roman"/>
                <w:b/>
                <w:bCs/>
                <w:sz w:val="21"/>
                <w:szCs w:val="21"/>
                <w:highlight w:val="yellow"/>
              </w:rPr>
            </w:pPr>
          </w:p>
          <w:p w14:paraId="4D538FF6" w14:textId="55CF604E" w:rsidR="00DB5AB2" w:rsidRPr="003A3799" w:rsidRDefault="00DB5AB2" w:rsidP="00DB5AB2">
            <w:pPr>
              <w:contextualSpacing/>
              <w:jc w:val="right"/>
              <w:rPr>
                <w:rFonts w:ascii="Garamond" w:hAnsi="Garamond" w:cs="Times New Roman"/>
                <w:b/>
                <w:bCs/>
                <w:sz w:val="21"/>
                <w:szCs w:val="21"/>
                <w:highlight w:val="yellow"/>
              </w:rPr>
            </w:pPr>
            <w:r w:rsidRPr="003A3799">
              <w:rPr>
                <w:rFonts w:ascii="Garamond" w:hAnsi="Garamond" w:cs="Times New Roman"/>
                <w:b/>
                <w:bCs/>
                <w:sz w:val="21"/>
                <w:szCs w:val="21"/>
                <w:highlight w:val="yellow"/>
              </w:rPr>
              <w:t>Total Balance to carry forward</w:t>
            </w:r>
          </w:p>
          <w:p w14:paraId="598FE026" w14:textId="77777777" w:rsidR="00DB5AB2" w:rsidRPr="003A3799" w:rsidRDefault="00DB5AB2" w:rsidP="00DB5AB2">
            <w:pPr>
              <w:contextualSpacing/>
              <w:jc w:val="right"/>
              <w:rPr>
                <w:rFonts w:ascii="Garamond" w:hAnsi="Garamond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2135" w:type="dxa"/>
            <w:noWrap/>
          </w:tcPr>
          <w:p w14:paraId="6C7A1653" w14:textId="77777777" w:rsidR="00DB5AB2" w:rsidRPr="003A3799" w:rsidRDefault="00DB5AB2" w:rsidP="00467CD4">
            <w:pPr>
              <w:contextualSpacing/>
              <w:rPr>
                <w:rFonts w:ascii="Garamond" w:hAnsi="Garamond" w:cs="Times New Roman"/>
                <w:b/>
                <w:bCs/>
                <w:sz w:val="21"/>
                <w:szCs w:val="21"/>
                <w:highlight w:val="yellow"/>
              </w:rPr>
            </w:pPr>
          </w:p>
          <w:p w14:paraId="7F96FEE6" w14:textId="6E65B0B5" w:rsidR="00DB5AB2" w:rsidRPr="003A3799" w:rsidRDefault="005C2F8B" w:rsidP="00467CD4">
            <w:pPr>
              <w:contextualSpacing/>
              <w:rPr>
                <w:rFonts w:ascii="Garamond" w:hAnsi="Garamond" w:cs="Times New Roman"/>
                <w:b/>
                <w:bCs/>
                <w:sz w:val="21"/>
                <w:szCs w:val="21"/>
              </w:rPr>
            </w:pPr>
            <w:r>
              <w:rPr>
                <w:rFonts w:ascii="Garamond" w:hAnsi="Garamond" w:cs="Times New Roman"/>
                <w:b/>
                <w:bCs/>
                <w:sz w:val="21"/>
                <w:szCs w:val="21"/>
              </w:rPr>
              <w:t>2</w:t>
            </w:r>
            <w:r w:rsidR="004031C9">
              <w:rPr>
                <w:rFonts w:ascii="Garamond" w:hAnsi="Garamond" w:cs="Times New Roman"/>
                <w:b/>
                <w:bCs/>
                <w:sz w:val="21"/>
                <w:szCs w:val="21"/>
              </w:rPr>
              <w:t>121</w:t>
            </w:r>
            <w:r w:rsidR="002D1E7A">
              <w:rPr>
                <w:rFonts w:ascii="Garamond" w:hAnsi="Garamond" w:cs="Times New Roman"/>
                <w:b/>
                <w:bCs/>
                <w:sz w:val="21"/>
                <w:szCs w:val="21"/>
              </w:rPr>
              <w:t>.09</w:t>
            </w:r>
          </w:p>
        </w:tc>
      </w:tr>
    </w:tbl>
    <w:p w14:paraId="10746092" w14:textId="77777777" w:rsidR="00F527E7" w:rsidRPr="00F527E7" w:rsidRDefault="00F527E7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611B0698" w14:textId="77777777" w:rsidR="00BE68C8" w:rsidRDefault="00BE68C8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79C01DC0" w14:textId="10322CAC" w:rsidR="00BE68C8" w:rsidRDefault="00BE68C8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Co-chair</w:t>
      </w:r>
      <w:r w:rsidR="002D1E7A">
        <w:rPr>
          <w:rFonts w:ascii="Garamond" w:hAnsi="Garamond" w:cs="Times New Roman"/>
          <w:b/>
          <w:bCs/>
          <w:sz w:val="24"/>
          <w:szCs w:val="24"/>
        </w:rPr>
        <w:t>: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2D1E7A">
        <w:rPr>
          <w:rFonts w:ascii="Garamond" w:hAnsi="Garamond" w:cs="Times New Roman"/>
          <w:sz w:val="24"/>
          <w:szCs w:val="24"/>
        </w:rPr>
        <w:t>Looked at locations for spring banquet</w:t>
      </w:r>
    </w:p>
    <w:p w14:paraId="7E3DDF49" w14:textId="26ABDF58" w:rsidR="002D1E7A" w:rsidRDefault="002D1E7A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2AA3F522" w14:textId="326E44CE" w:rsidR="002D1E7A" w:rsidRPr="002D1E7A" w:rsidRDefault="002D1E7A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Phone chair: </w:t>
      </w:r>
      <w:r>
        <w:rPr>
          <w:rFonts w:ascii="Garamond" w:hAnsi="Garamond" w:cs="Times New Roman"/>
          <w:sz w:val="24"/>
          <w:szCs w:val="24"/>
        </w:rPr>
        <w:t>no report</w:t>
      </w:r>
    </w:p>
    <w:p w14:paraId="3C8D300E" w14:textId="77777777" w:rsidR="002D1E7A" w:rsidRDefault="002D1E7A" w:rsidP="002D1E7A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0BEAC343" w14:textId="1A33493C" w:rsidR="002D1E7A" w:rsidRDefault="002D1E7A" w:rsidP="002D1E7A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District liaison: </w:t>
      </w:r>
    </w:p>
    <w:p w14:paraId="7E33F72B" w14:textId="77777777" w:rsidR="002D1E7A" w:rsidRPr="002D1E7A" w:rsidRDefault="002D1E7A" w:rsidP="002D1E7A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2D1E7A">
        <w:rPr>
          <w:rFonts w:ascii="Garamond" w:hAnsi="Garamond" w:cs="Times New Roman"/>
          <w:sz w:val="24"/>
          <w:szCs w:val="24"/>
        </w:rPr>
        <w:t>Feb  27th district meeting,  </w:t>
      </w:r>
    </w:p>
    <w:p w14:paraId="13273570" w14:textId="77777777" w:rsidR="002D1E7A" w:rsidRPr="002D1E7A" w:rsidRDefault="002D1E7A" w:rsidP="002D1E7A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2D1E7A">
        <w:rPr>
          <w:rFonts w:ascii="Garamond" w:hAnsi="Garamond" w:cs="Times New Roman"/>
          <w:sz w:val="24"/>
          <w:szCs w:val="24"/>
        </w:rPr>
        <w:t xml:space="preserve"> 1) Talk to your own group and find out what website content would you like to see on the district website?   </w:t>
      </w:r>
    </w:p>
    <w:p w14:paraId="5BF5679C" w14:textId="77777777" w:rsidR="002D1E7A" w:rsidRPr="002D1E7A" w:rsidRDefault="002D1E7A" w:rsidP="002D1E7A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2D1E7A">
        <w:rPr>
          <w:rFonts w:ascii="Garamond" w:hAnsi="Garamond" w:cs="Times New Roman"/>
          <w:sz w:val="24"/>
          <w:szCs w:val="24"/>
        </w:rPr>
        <w:t xml:space="preserve">2) District </w:t>
      </w:r>
      <w:proofErr w:type="spellStart"/>
      <w:proofErr w:type="gramStart"/>
      <w:r w:rsidRPr="002D1E7A">
        <w:rPr>
          <w:rFonts w:ascii="Garamond" w:hAnsi="Garamond" w:cs="Times New Roman"/>
          <w:sz w:val="24"/>
          <w:szCs w:val="24"/>
        </w:rPr>
        <w:t>Chair person</w:t>
      </w:r>
      <w:proofErr w:type="spellEnd"/>
      <w:proofErr w:type="gramEnd"/>
      <w:r w:rsidRPr="002D1E7A">
        <w:rPr>
          <w:rFonts w:ascii="Garamond" w:hAnsi="Garamond" w:cs="Times New Roman"/>
          <w:sz w:val="24"/>
          <w:szCs w:val="24"/>
        </w:rPr>
        <w:t xml:space="preserve"> for Corrections is still open </w:t>
      </w:r>
    </w:p>
    <w:p w14:paraId="13D4AACA" w14:textId="77777777" w:rsidR="002D1E7A" w:rsidRPr="002D1E7A" w:rsidRDefault="002D1E7A" w:rsidP="002D1E7A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2D1E7A">
        <w:rPr>
          <w:rFonts w:ascii="Garamond" w:hAnsi="Garamond" w:cs="Times New Roman"/>
          <w:sz w:val="24"/>
          <w:szCs w:val="24"/>
        </w:rPr>
        <w:t xml:space="preserve">3) Cindy G is in Minneapolis this weekend for the Western Central Regional AA Service Conference </w:t>
      </w:r>
    </w:p>
    <w:p w14:paraId="431866F9" w14:textId="77777777" w:rsidR="002D1E7A" w:rsidRPr="002D1E7A" w:rsidRDefault="002D1E7A" w:rsidP="002D1E7A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2D1E7A">
        <w:rPr>
          <w:rFonts w:ascii="Garamond" w:hAnsi="Garamond" w:cs="Times New Roman"/>
          <w:sz w:val="24"/>
          <w:szCs w:val="24"/>
        </w:rPr>
        <w:t xml:space="preserve">4) Area Service Weekend on March 19 @ 9am, on March 20th will be Area Business Meeting at Marshalltown Regency Best Western </w:t>
      </w:r>
    </w:p>
    <w:p w14:paraId="490F96D4" w14:textId="60A8B443" w:rsidR="002D1E7A" w:rsidRPr="002D1E7A" w:rsidRDefault="002D1E7A" w:rsidP="002D1E7A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2D1E7A">
        <w:rPr>
          <w:rFonts w:ascii="Garamond" w:hAnsi="Garamond" w:cs="Times New Roman"/>
          <w:sz w:val="24"/>
          <w:szCs w:val="24"/>
        </w:rPr>
        <w:t xml:space="preserve">5) Going to return to </w:t>
      </w:r>
      <w:proofErr w:type="gramStart"/>
      <w:r w:rsidRPr="002D1E7A">
        <w:rPr>
          <w:rFonts w:ascii="Garamond" w:hAnsi="Garamond" w:cs="Times New Roman"/>
          <w:sz w:val="24"/>
          <w:szCs w:val="24"/>
        </w:rPr>
        <w:t>3 month</w:t>
      </w:r>
      <w:proofErr w:type="gramEnd"/>
      <w:r w:rsidRPr="002D1E7A">
        <w:rPr>
          <w:rFonts w:ascii="Garamond" w:hAnsi="Garamond" w:cs="Times New Roman"/>
          <w:sz w:val="24"/>
          <w:szCs w:val="24"/>
        </w:rPr>
        <w:t xml:space="preserve"> meeting schedules.</w:t>
      </w:r>
    </w:p>
    <w:p w14:paraId="435E6E6A" w14:textId="761A2252" w:rsidR="002D1E7A" w:rsidRDefault="002D1E7A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6B0CC16E" w14:textId="6FE871B0" w:rsidR="00BE68C8" w:rsidRDefault="00AA44C7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F527E7">
        <w:rPr>
          <w:rFonts w:ascii="Garamond" w:hAnsi="Garamond" w:cs="Times New Roman"/>
          <w:b/>
          <w:bCs/>
          <w:sz w:val="24"/>
          <w:szCs w:val="24"/>
        </w:rPr>
        <w:t>Webmaster</w:t>
      </w:r>
      <w:r w:rsidR="00F527E7">
        <w:rPr>
          <w:rFonts w:ascii="Garamond" w:hAnsi="Garamond" w:cs="Times New Roman"/>
          <w:b/>
          <w:bCs/>
          <w:sz w:val="24"/>
          <w:szCs w:val="24"/>
        </w:rPr>
        <w:t xml:space="preserve">: </w:t>
      </w:r>
    </w:p>
    <w:p w14:paraId="491F6FB2" w14:textId="77777777" w:rsidR="00BE68C8" w:rsidRDefault="00BE68C8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45B91EC5" w14:textId="0173498D" w:rsidR="00BE68C8" w:rsidRDefault="00DB5AB2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DB5AB2">
        <w:rPr>
          <w:rFonts w:ascii="Garamond" w:hAnsi="Garamond" w:cs="Times New Roman"/>
          <w:sz w:val="24"/>
          <w:szCs w:val="24"/>
        </w:rPr>
        <w:t>We need discussion about how intergroup meeting list could use w</w:t>
      </w:r>
      <w:r w:rsidR="00BE68C8" w:rsidRPr="00DB5AB2">
        <w:rPr>
          <w:rFonts w:ascii="Garamond" w:hAnsi="Garamond" w:cs="Times New Roman"/>
          <w:sz w:val="24"/>
          <w:szCs w:val="24"/>
        </w:rPr>
        <w:t>orld service app</w:t>
      </w:r>
      <w:r w:rsidRPr="00DB5AB2">
        <w:rPr>
          <w:rFonts w:ascii="Garamond" w:hAnsi="Garamond" w:cs="Times New Roman"/>
          <w:sz w:val="24"/>
          <w:szCs w:val="24"/>
        </w:rPr>
        <w:t xml:space="preserve"> and</w:t>
      </w:r>
      <w:r w:rsidR="00BE68C8" w:rsidRPr="00DB5AB2">
        <w:rPr>
          <w:rFonts w:ascii="Garamond" w:hAnsi="Garamond" w:cs="Times New Roman"/>
          <w:sz w:val="24"/>
          <w:szCs w:val="24"/>
        </w:rPr>
        <w:t xml:space="preserve"> how </w:t>
      </w:r>
      <w:r w:rsidRPr="00DB5AB2">
        <w:rPr>
          <w:rFonts w:ascii="Garamond" w:hAnsi="Garamond" w:cs="Times New Roman"/>
          <w:sz w:val="24"/>
          <w:szCs w:val="24"/>
        </w:rPr>
        <w:t>this would</w:t>
      </w:r>
      <w:r w:rsidR="00BE68C8" w:rsidRPr="00DB5AB2">
        <w:rPr>
          <w:rFonts w:ascii="Garamond" w:hAnsi="Garamond" w:cs="Times New Roman"/>
          <w:sz w:val="24"/>
          <w:szCs w:val="24"/>
        </w:rPr>
        <w:t xml:space="preserve"> connect w/ area </w:t>
      </w:r>
      <w:r w:rsidRPr="00DB5AB2">
        <w:rPr>
          <w:rFonts w:ascii="Garamond" w:hAnsi="Garamond" w:cs="Times New Roman"/>
          <w:sz w:val="24"/>
          <w:szCs w:val="24"/>
        </w:rPr>
        <w:t>websites.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DB5AB2">
        <w:rPr>
          <w:rFonts w:ascii="Garamond" w:hAnsi="Garamond" w:cs="Times New Roman"/>
          <w:b/>
          <w:bCs/>
          <w:sz w:val="24"/>
          <w:szCs w:val="24"/>
        </w:rPr>
        <w:sym w:font="Wingdings" w:char="F0E0"/>
      </w:r>
      <w:r>
        <w:rPr>
          <w:rFonts w:ascii="Garamond" w:hAnsi="Garamond" w:cs="Times New Roman"/>
          <w:b/>
          <w:bCs/>
          <w:sz w:val="24"/>
          <w:szCs w:val="24"/>
        </w:rPr>
        <w:t xml:space="preserve"> moved to old business</w:t>
      </w:r>
    </w:p>
    <w:p w14:paraId="0D396E0E" w14:textId="77777777" w:rsidR="00BE68C8" w:rsidRDefault="00BE68C8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5B88E187" w14:textId="452D22DF" w:rsidR="00CF4F04" w:rsidRPr="00CF4F04" w:rsidRDefault="002D1E7A" w:rsidP="00CF4F0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lastRenderedPageBreak/>
        <w:t>Communication</w:t>
      </w:r>
    </w:p>
    <w:p w14:paraId="45475639" w14:textId="2D40D661" w:rsidR="00CF4F04" w:rsidRPr="007D2A84" w:rsidRDefault="00CF4F04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64D13282" w14:textId="6F9F9DCD" w:rsidR="00615166" w:rsidRDefault="00615166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EA0497">
        <w:rPr>
          <w:rFonts w:ascii="Garamond" w:hAnsi="Garamond" w:cs="Times New Roman"/>
          <w:b/>
          <w:bCs/>
          <w:sz w:val="24"/>
          <w:szCs w:val="24"/>
        </w:rPr>
        <w:t>Group Reports</w:t>
      </w:r>
    </w:p>
    <w:p w14:paraId="5975A4AD" w14:textId="113B6D92" w:rsidR="002D1E7A" w:rsidRDefault="002D1E7A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2FE74305" w14:textId="2A619BBF" w:rsidR="002D1E7A" w:rsidRDefault="002D1E7A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Teresa</w:t>
      </w:r>
      <w:r w:rsidR="00EE5B94">
        <w:rPr>
          <w:rFonts w:ascii="Garamond" w:hAnsi="Garamond" w:cs="Times New Roman"/>
          <w:b/>
          <w:bCs/>
          <w:sz w:val="24"/>
          <w:szCs w:val="24"/>
        </w:rPr>
        <w:t xml:space="preserve"> (Midwest group)</w:t>
      </w:r>
      <w:r>
        <w:rPr>
          <w:rFonts w:ascii="Garamond" w:hAnsi="Garamond" w:cs="Times New Roman"/>
          <w:b/>
          <w:bCs/>
          <w:sz w:val="24"/>
          <w:szCs w:val="24"/>
        </w:rPr>
        <w:t xml:space="preserve">: </w:t>
      </w:r>
      <w:r w:rsidR="00EE5B94" w:rsidRPr="00EE5B94">
        <w:rPr>
          <w:rFonts w:ascii="Garamond" w:hAnsi="Garamond" w:cs="Times New Roman"/>
          <w:sz w:val="24"/>
          <w:szCs w:val="24"/>
        </w:rPr>
        <w:t xml:space="preserve">Sunday 7pm. </w:t>
      </w:r>
      <w:r>
        <w:rPr>
          <w:rFonts w:ascii="Garamond" w:hAnsi="Garamond" w:cs="Times New Roman"/>
          <w:sz w:val="24"/>
          <w:szCs w:val="24"/>
        </w:rPr>
        <w:t>Masks required, still 1-hr meeting</w:t>
      </w:r>
      <w:r w:rsidR="00EE5B94">
        <w:rPr>
          <w:rFonts w:ascii="Garamond" w:hAnsi="Garamond" w:cs="Times New Roman"/>
          <w:sz w:val="24"/>
          <w:szCs w:val="24"/>
        </w:rPr>
        <w:t xml:space="preserve"> without the break.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EE5B94">
        <w:rPr>
          <w:rFonts w:ascii="Garamond" w:hAnsi="Garamond" w:cs="Times New Roman"/>
          <w:sz w:val="24"/>
          <w:szCs w:val="24"/>
        </w:rPr>
        <w:t>The l</w:t>
      </w:r>
      <w:r>
        <w:rPr>
          <w:rFonts w:ascii="Garamond" w:hAnsi="Garamond" w:cs="Times New Roman"/>
          <w:sz w:val="24"/>
          <w:szCs w:val="24"/>
        </w:rPr>
        <w:t>ast 30 min speaker</w:t>
      </w:r>
      <w:r w:rsidR="00EE5B94">
        <w:rPr>
          <w:rFonts w:ascii="Garamond" w:hAnsi="Garamond" w:cs="Times New Roman"/>
          <w:sz w:val="24"/>
          <w:szCs w:val="24"/>
        </w:rPr>
        <w:t>.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EE5B94">
        <w:rPr>
          <w:rFonts w:ascii="Garamond" w:hAnsi="Garamond" w:cs="Times New Roman"/>
          <w:sz w:val="24"/>
          <w:szCs w:val="24"/>
        </w:rPr>
        <w:t>L</w:t>
      </w:r>
      <w:r>
        <w:rPr>
          <w:rFonts w:ascii="Garamond" w:hAnsi="Garamond" w:cs="Times New Roman"/>
          <w:sz w:val="24"/>
          <w:szCs w:val="24"/>
        </w:rPr>
        <w:t xml:space="preserve">ast week </w:t>
      </w:r>
      <w:r w:rsidR="00EE5B94">
        <w:rPr>
          <w:rFonts w:ascii="Garamond" w:hAnsi="Garamond" w:cs="Times New Roman"/>
          <w:sz w:val="24"/>
          <w:szCs w:val="24"/>
        </w:rPr>
        <w:t xml:space="preserve">was very </w:t>
      </w:r>
      <w:r>
        <w:rPr>
          <w:rFonts w:ascii="Garamond" w:hAnsi="Garamond" w:cs="Times New Roman"/>
          <w:sz w:val="24"/>
          <w:szCs w:val="24"/>
        </w:rPr>
        <w:t>well attended</w:t>
      </w:r>
      <w:r w:rsidR="00EE5B94">
        <w:rPr>
          <w:rFonts w:ascii="Garamond" w:hAnsi="Garamond" w:cs="Times New Roman"/>
          <w:sz w:val="24"/>
          <w:szCs w:val="24"/>
        </w:rPr>
        <w:t>.</w:t>
      </w:r>
    </w:p>
    <w:p w14:paraId="0B883375" w14:textId="032AB3EC" w:rsidR="002D1E7A" w:rsidRDefault="002D1E7A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7279E1C3" w14:textId="4A73B138" w:rsidR="001717F9" w:rsidRPr="001717F9" w:rsidRDefault="002D1E7A" w:rsidP="001717F9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EE5B94">
        <w:rPr>
          <w:rFonts w:ascii="Garamond" w:hAnsi="Garamond" w:cs="Times New Roman"/>
          <w:b/>
          <w:bCs/>
          <w:sz w:val="24"/>
          <w:szCs w:val="24"/>
        </w:rPr>
        <w:t xml:space="preserve">Rick W </w:t>
      </w:r>
      <w:r w:rsidR="00EE5B94" w:rsidRPr="00EE5B94">
        <w:rPr>
          <w:rFonts w:ascii="Garamond" w:hAnsi="Garamond" w:cs="Times New Roman"/>
          <w:b/>
          <w:bCs/>
          <w:sz w:val="24"/>
          <w:szCs w:val="24"/>
        </w:rPr>
        <w:t>(</w:t>
      </w:r>
      <w:r w:rsidRPr="00EE5B94">
        <w:rPr>
          <w:rFonts w:ascii="Garamond" w:hAnsi="Garamond" w:cs="Times New Roman"/>
          <w:b/>
          <w:bCs/>
          <w:sz w:val="24"/>
          <w:szCs w:val="24"/>
        </w:rPr>
        <w:t>Ti</w:t>
      </w:r>
      <w:r w:rsidR="001717F9" w:rsidRPr="00EE5B94">
        <w:rPr>
          <w:rFonts w:ascii="Garamond" w:hAnsi="Garamond" w:cs="Times New Roman"/>
          <w:b/>
          <w:bCs/>
          <w:sz w:val="24"/>
          <w:szCs w:val="24"/>
        </w:rPr>
        <w:t>ffin</w:t>
      </w:r>
      <w:r w:rsidR="00EE5B94" w:rsidRPr="00EE5B94">
        <w:rPr>
          <w:rFonts w:ascii="Garamond" w:hAnsi="Garamond" w:cs="Times New Roman"/>
          <w:b/>
          <w:bCs/>
          <w:sz w:val="24"/>
          <w:szCs w:val="24"/>
        </w:rPr>
        <w:t>)</w:t>
      </w:r>
      <w:r w:rsidR="00EE5B94">
        <w:rPr>
          <w:rFonts w:ascii="Garamond" w:hAnsi="Garamond" w:cs="Times New Roman"/>
          <w:b/>
          <w:bCs/>
          <w:sz w:val="24"/>
          <w:szCs w:val="24"/>
        </w:rPr>
        <w:t xml:space="preserve"> -</w:t>
      </w:r>
      <w:r w:rsidR="001717F9">
        <w:rPr>
          <w:rFonts w:ascii="Garamond" w:hAnsi="Garamond" w:cs="Times New Roman"/>
          <w:sz w:val="24"/>
          <w:szCs w:val="24"/>
        </w:rPr>
        <w:t xml:space="preserve"> </w:t>
      </w:r>
      <w:r w:rsidR="001717F9" w:rsidRPr="001717F9">
        <w:rPr>
          <w:rFonts w:ascii="Garamond" w:hAnsi="Garamond" w:cs="Times New Roman"/>
          <w:sz w:val="24"/>
          <w:szCs w:val="24"/>
        </w:rPr>
        <w:t>We meet at 7 PM</w:t>
      </w:r>
      <w:r w:rsidR="00EE5B94">
        <w:rPr>
          <w:rFonts w:ascii="Garamond" w:hAnsi="Garamond" w:cs="Times New Roman"/>
          <w:sz w:val="24"/>
          <w:szCs w:val="24"/>
        </w:rPr>
        <w:t xml:space="preserve"> Mondays</w:t>
      </w:r>
      <w:r w:rsidR="001717F9" w:rsidRPr="001717F9">
        <w:rPr>
          <w:rFonts w:ascii="Garamond" w:hAnsi="Garamond" w:cs="Times New Roman"/>
          <w:sz w:val="24"/>
          <w:szCs w:val="24"/>
        </w:rPr>
        <w:t xml:space="preserve"> at Grace United Methodist Church in Tiffin. We are an open meeting and have been averaging 20 people lately. We have a great mix of members and a lot of long-term </w:t>
      </w:r>
      <w:proofErr w:type="gramStart"/>
      <w:r w:rsidR="001717F9" w:rsidRPr="001717F9">
        <w:rPr>
          <w:rFonts w:ascii="Garamond" w:hAnsi="Garamond" w:cs="Times New Roman"/>
          <w:sz w:val="24"/>
          <w:szCs w:val="24"/>
        </w:rPr>
        <w:t>sobriety</w:t>
      </w:r>
      <w:proofErr w:type="gramEnd"/>
      <w:r w:rsidR="001717F9" w:rsidRPr="001717F9">
        <w:rPr>
          <w:rFonts w:ascii="Garamond" w:hAnsi="Garamond" w:cs="Times New Roman"/>
          <w:sz w:val="24"/>
          <w:szCs w:val="24"/>
        </w:rPr>
        <w:t>. Come out and join us some night!</w:t>
      </w:r>
    </w:p>
    <w:p w14:paraId="184522DA" w14:textId="3C7164F8" w:rsidR="002D1E7A" w:rsidRDefault="002D1E7A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653B3FF4" w14:textId="2D1166E2" w:rsidR="001717F9" w:rsidRDefault="001717F9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0FA4AD84" w14:textId="7DE3812B" w:rsidR="001717F9" w:rsidRPr="001717F9" w:rsidRDefault="001717F9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Georgianne (By the book) – </w:t>
      </w:r>
      <w:r>
        <w:rPr>
          <w:rFonts w:ascii="Garamond" w:hAnsi="Garamond" w:cs="Times New Roman"/>
          <w:sz w:val="24"/>
          <w:szCs w:val="24"/>
        </w:rPr>
        <w:t>Zoom Thurs 630pm. Attendance 16/17-24 folks. Last group conscious last week – moved to ID w/ password rather than waiting room. Password will be ‘</w:t>
      </w:r>
      <w:proofErr w:type="spellStart"/>
      <w:r>
        <w:rPr>
          <w:rFonts w:ascii="Garamond" w:hAnsi="Garamond" w:cs="Times New Roman"/>
          <w:sz w:val="24"/>
          <w:szCs w:val="24"/>
        </w:rPr>
        <w:t>bigbook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’. Disabling private chat. Reg business meeting last Thursday of the month. Support for FB page of some variety that is only informational – </w:t>
      </w:r>
    </w:p>
    <w:p w14:paraId="2ECB8A38" w14:textId="51825A56" w:rsidR="00BE68C8" w:rsidRDefault="00BE68C8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1E6BDCCC" w14:textId="2B0237A8" w:rsidR="00045400" w:rsidRDefault="00045400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0F1DEEB1" w14:textId="00F5B0CA" w:rsidR="00045400" w:rsidRDefault="00EE5B94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Emily L (</w:t>
      </w:r>
      <w:r w:rsidR="00DB5AB2" w:rsidRPr="00DB5AB2">
        <w:rPr>
          <w:rFonts w:ascii="Garamond" w:hAnsi="Garamond" w:cs="Times New Roman"/>
          <w:b/>
          <w:bCs/>
          <w:sz w:val="24"/>
          <w:szCs w:val="24"/>
        </w:rPr>
        <w:t xml:space="preserve">IC </w:t>
      </w:r>
      <w:r w:rsidR="00045400" w:rsidRPr="00DB5AB2">
        <w:rPr>
          <w:rFonts w:ascii="Garamond" w:hAnsi="Garamond" w:cs="Times New Roman"/>
          <w:b/>
          <w:bCs/>
          <w:sz w:val="24"/>
          <w:szCs w:val="24"/>
        </w:rPr>
        <w:t>LGBTQ+</w:t>
      </w:r>
      <w:r w:rsidR="00DB5AB2" w:rsidRPr="00DB5AB2">
        <w:rPr>
          <w:rFonts w:ascii="Garamond" w:hAnsi="Garamond" w:cs="Times New Roman"/>
          <w:b/>
          <w:bCs/>
          <w:sz w:val="24"/>
          <w:szCs w:val="24"/>
        </w:rPr>
        <w:t xml:space="preserve"> Sunday night</w:t>
      </w:r>
      <w:r>
        <w:rPr>
          <w:rFonts w:ascii="Garamond" w:hAnsi="Garamond" w:cs="Times New Roman"/>
          <w:b/>
          <w:bCs/>
          <w:sz w:val="24"/>
          <w:szCs w:val="24"/>
        </w:rPr>
        <w:t>)</w:t>
      </w:r>
      <w:r w:rsidR="00045400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DA1BF1">
        <w:rPr>
          <w:rFonts w:ascii="Garamond" w:hAnsi="Garamond" w:cs="Times New Roman"/>
          <w:b/>
          <w:bCs/>
          <w:sz w:val="24"/>
          <w:szCs w:val="24"/>
        </w:rPr>
        <w:t>–</w:t>
      </w:r>
      <w:r w:rsidR="00045400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DA1BF1" w:rsidRPr="00DA1BF1">
        <w:rPr>
          <w:rFonts w:ascii="Garamond" w:hAnsi="Garamond" w:cs="Times New Roman"/>
          <w:sz w:val="24"/>
          <w:szCs w:val="24"/>
        </w:rPr>
        <w:t xml:space="preserve">attendance </w:t>
      </w:r>
      <w:r w:rsidR="00045400" w:rsidRPr="00DA1BF1">
        <w:rPr>
          <w:rFonts w:ascii="Garamond" w:hAnsi="Garamond" w:cs="Times New Roman"/>
          <w:sz w:val="24"/>
          <w:szCs w:val="24"/>
        </w:rPr>
        <w:t>steady</w:t>
      </w:r>
      <w:r w:rsidR="00045400" w:rsidRPr="00DB5AB2">
        <w:rPr>
          <w:rFonts w:ascii="Garamond" w:hAnsi="Garamond" w:cs="Times New Roman"/>
          <w:sz w:val="24"/>
          <w:szCs w:val="24"/>
        </w:rPr>
        <w:t xml:space="preserve"> going strong . average 15-20. Still on zoom</w:t>
      </w:r>
      <w:r w:rsidR="00DA1BF1">
        <w:rPr>
          <w:rFonts w:ascii="Garamond" w:hAnsi="Garamond" w:cs="Times New Roman"/>
          <w:sz w:val="24"/>
          <w:szCs w:val="24"/>
        </w:rPr>
        <w:t>. Emily filling in</w:t>
      </w:r>
    </w:p>
    <w:p w14:paraId="79AAF454" w14:textId="2E6C2284" w:rsidR="00045400" w:rsidRDefault="00045400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</w:p>
    <w:p w14:paraId="2469A295" w14:textId="3231100A" w:rsidR="00DA1BF1" w:rsidRDefault="00DA1BF1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Mike</w:t>
      </w:r>
      <w:r w:rsidR="00EE5B94">
        <w:rPr>
          <w:rFonts w:ascii="Garamond" w:hAnsi="Garamond" w:cs="Times New Roman"/>
          <w:b/>
          <w:bCs/>
          <w:sz w:val="24"/>
          <w:szCs w:val="24"/>
        </w:rPr>
        <w:t xml:space="preserve"> (</w:t>
      </w:r>
      <w:r>
        <w:rPr>
          <w:rFonts w:ascii="Garamond" w:hAnsi="Garamond" w:cs="Times New Roman"/>
          <w:b/>
          <w:bCs/>
          <w:sz w:val="24"/>
          <w:szCs w:val="24"/>
        </w:rPr>
        <w:t>Young People</w:t>
      </w:r>
      <w:r w:rsidR="00EE5B94">
        <w:rPr>
          <w:rFonts w:ascii="Garamond" w:hAnsi="Garamond" w:cs="Times New Roman"/>
          <w:b/>
          <w:bCs/>
          <w:sz w:val="24"/>
          <w:szCs w:val="24"/>
        </w:rPr>
        <w:t>)</w:t>
      </w:r>
      <w:r>
        <w:rPr>
          <w:rFonts w:ascii="Garamond" w:hAnsi="Garamond" w:cs="Times New Roman"/>
          <w:b/>
          <w:bCs/>
          <w:sz w:val="24"/>
          <w:szCs w:val="24"/>
        </w:rPr>
        <w:t xml:space="preserve"> – </w:t>
      </w:r>
      <w:proofErr w:type="spellStart"/>
      <w:r>
        <w:rPr>
          <w:rFonts w:ascii="Garamond" w:hAnsi="Garamond" w:cs="Times New Roman"/>
          <w:sz w:val="24"/>
          <w:szCs w:val="24"/>
        </w:rPr>
        <w:t>Approx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30 people average for last month or two. Mike is new IG rep. In-person at St. Andrews</w:t>
      </w:r>
    </w:p>
    <w:p w14:paraId="75F3BA72" w14:textId="2244A811" w:rsidR="00DA1BF1" w:rsidRDefault="00DA1BF1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3EF0695F" w14:textId="24025448" w:rsidR="00DA1BF1" w:rsidRDefault="00DA1BF1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EE5B94">
        <w:rPr>
          <w:rFonts w:ascii="Garamond" w:hAnsi="Garamond" w:cs="Times New Roman"/>
          <w:b/>
          <w:bCs/>
          <w:sz w:val="24"/>
          <w:szCs w:val="24"/>
        </w:rPr>
        <w:t>Eric R</w:t>
      </w:r>
      <w:r w:rsidR="00EE5B94" w:rsidRPr="00EE5B94">
        <w:rPr>
          <w:rFonts w:ascii="Garamond" w:hAnsi="Garamond" w:cs="Times New Roman"/>
          <w:b/>
          <w:bCs/>
          <w:sz w:val="24"/>
          <w:szCs w:val="24"/>
        </w:rPr>
        <w:t xml:space="preserve"> (</w:t>
      </w:r>
      <w:r w:rsidRPr="00EE5B94">
        <w:rPr>
          <w:rFonts w:ascii="Garamond" w:hAnsi="Garamond" w:cs="Times New Roman"/>
          <w:b/>
          <w:bCs/>
          <w:sz w:val="24"/>
          <w:szCs w:val="24"/>
        </w:rPr>
        <w:t>Tuesday Night Trudgers</w:t>
      </w:r>
      <w:r w:rsidR="00EE5B94" w:rsidRPr="00EE5B94">
        <w:rPr>
          <w:rFonts w:ascii="Garamond" w:hAnsi="Garamond" w:cs="Times New Roman"/>
          <w:b/>
          <w:bCs/>
          <w:sz w:val="24"/>
          <w:szCs w:val="24"/>
        </w:rPr>
        <w:t>)</w:t>
      </w:r>
      <w:r>
        <w:rPr>
          <w:rFonts w:ascii="Garamond" w:hAnsi="Garamond" w:cs="Times New Roman"/>
          <w:sz w:val="24"/>
          <w:szCs w:val="24"/>
        </w:rPr>
        <w:t xml:space="preserve"> – In person Tuesday 730pm. Masks still required by church. </w:t>
      </w:r>
      <w:r w:rsidR="00EE5B94">
        <w:rPr>
          <w:rFonts w:ascii="Garamond" w:hAnsi="Garamond" w:cs="Times New Roman"/>
          <w:sz w:val="24"/>
          <w:szCs w:val="24"/>
        </w:rPr>
        <w:t>It is a good meeting – stop by!</w:t>
      </w:r>
    </w:p>
    <w:p w14:paraId="0900B5CB" w14:textId="77777777" w:rsidR="00EA0497" w:rsidRDefault="00EA0497" w:rsidP="00EA0497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65C9D26F" w14:textId="77777777" w:rsidR="00A937F4" w:rsidRPr="007D2A84" w:rsidRDefault="00A937F4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6FA83FCE" w14:textId="50D71D31" w:rsidR="00A937F4" w:rsidRPr="00EA0497" w:rsidRDefault="00A937F4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EA0497">
        <w:rPr>
          <w:rFonts w:ascii="Garamond" w:hAnsi="Garamond" w:cs="Times New Roman"/>
          <w:b/>
          <w:bCs/>
          <w:sz w:val="24"/>
          <w:szCs w:val="24"/>
        </w:rPr>
        <w:t>Old Business</w:t>
      </w:r>
    </w:p>
    <w:p w14:paraId="6B8E04B2" w14:textId="77777777" w:rsidR="002040D1" w:rsidRPr="002040D1" w:rsidRDefault="00045400" w:rsidP="00EA0497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  <w:r w:rsidRPr="002040D1">
        <w:rPr>
          <w:rFonts w:ascii="Garamond" w:hAnsi="Garamond" w:cs="Times New Roman"/>
          <w:b/>
          <w:bCs/>
          <w:sz w:val="24"/>
          <w:szCs w:val="24"/>
        </w:rPr>
        <w:t xml:space="preserve">Revising by-laws </w:t>
      </w:r>
    </w:p>
    <w:p w14:paraId="59783355" w14:textId="73827AC1" w:rsidR="00045400" w:rsidRPr="00DA1BF1" w:rsidRDefault="00DA1BF1" w:rsidP="00EA0497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Ann – changing pronouns then we can all read it and publish it on website – will vote on this next time</w:t>
      </w:r>
    </w:p>
    <w:p w14:paraId="4E9DD43B" w14:textId="6FEA1308" w:rsidR="003C0CE9" w:rsidRPr="002040D1" w:rsidRDefault="002040D1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</w:rPr>
      </w:pPr>
      <w:r w:rsidRPr="002040D1">
        <w:rPr>
          <w:rFonts w:ascii="Garamond" w:hAnsi="Garamond" w:cs="Times New Roman"/>
          <w:b/>
          <w:bCs/>
          <w:sz w:val="24"/>
          <w:szCs w:val="24"/>
        </w:rPr>
        <w:t>Website/meeting list discussion</w:t>
      </w:r>
    </w:p>
    <w:p w14:paraId="29632D3A" w14:textId="11D94248" w:rsidR="00B0158A" w:rsidRPr="008523F6" w:rsidRDefault="004031C9" w:rsidP="008523F6">
      <w:pPr>
        <w:pStyle w:val="ListParagraph"/>
        <w:numPr>
          <w:ilvl w:val="0"/>
          <w:numId w:val="13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8523F6">
        <w:rPr>
          <w:rFonts w:ascii="Garamond" w:hAnsi="Garamond" w:cs="Times New Roman"/>
          <w:sz w:val="24"/>
          <w:szCs w:val="24"/>
        </w:rPr>
        <w:t>Ann connected with Jim S – district secretary in charge of website.</w:t>
      </w:r>
      <w:r w:rsidR="008523F6" w:rsidRPr="008523F6">
        <w:rPr>
          <w:rFonts w:ascii="Garamond" w:hAnsi="Garamond" w:cs="Times New Roman"/>
          <w:sz w:val="24"/>
          <w:szCs w:val="24"/>
        </w:rPr>
        <w:t xml:space="preserve"> Discussion of how to make sure meetings are accurate. Use of meeting app approved by GSO hosted in </w:t>
      </w:r>
      <w:proofErr w:type="spellStart"/>
      <w:r w:rsidR="008523F6" w:rsidRPr="008523F6">
        <w:rPr>
          <w:rFonts w:ascii="Garamond" w:hAnsi="Garamond" w:cs="Times New Roman"/>
          <w:sz w:val="24"/>
          <w:szCs w:val="24"/>
        </w:rPr>
        <w:t>Wordpress</w:t>
      </w:r>
      <w:proofErr w:type="spellEnd"/>
      <w:r w:rsidR="008523F6" w:rsidRPr="008523F6">
        <w:rPr>
          <w:rFonts w:ascii="Garamond" w:hAnsi="Garamond" w:cs="Times New Roman"/>
          <w:sz w:val="24"/>
          <w:szCs w:val="24"/>
        </w:rPr>
        <w:t>.</w:t>
      </w:r>
    </w:p>
    <w:p w14:paraId="0A9298E0" w14:textId="3E92FFAF" w:rsidR="008523F6" w:rsidRDefault="008523F6" w:rsidP="008523F6">
      <w:pPr>
        <w:pStyle w:val="ListParagraph"/>
        <w:numPr>
          <w:ilvl w:val="0"/>
          <w:numId w:val="13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8523F6">
        <w:rPr>
          <w:rFonts w:ascii="Garamond" w:hAnsi="Garamond" w:cs="Times New Roman"/>
          <w:sz w:val="24"/>
          <w:szCs w:val="24"/>
        </w:rPr>
        <w:t>Jim: current app has not been updated since 2020. Once district website is up and running, it is districts responsibility to manage</w:t>
      </w:r>
      <w:r>
        <w:rPr>
          <w:rFonts w:ascii="Garamond" w:hAnsi="Garamond" w:cs="Times New Roman"/>
          <w:sz w:val="24"/>
          <w:szCs w:val="24"/>
        </w:rPr>
        <w:t xml:space="preserve">. Need to make sure all the info is accurate </w:t>
      </w:r>
      <w:r w:rsidRPr="008523F6">
        <w:rPr>
          <w:rFonts w:ascii="Garamond" w:hAnsi="Garamond" w:cs="Times New Roman"/>
          <w:sz w:val="24"/>
          <w:szCs w:val="24"/>
        </w:rPr>
        <w:t>and</w:t>
      </w:r>
      <w:r>
        <w:rPr>
          <w:rFonts w:ascii="Garamond" w:hAnsi="Garamond" w:cs="Times New Roman"/>
          <w:sz w:val="24"/>
          <w:szCs w:val="24"/>
        </w:rPr>
        <w:t xml:space="preserve"> after that</w:t>
      </w:r>
      <w:r w:rsidRPr="008523F6">
        <w:rPr>
          <w:rFonts w:ascii="Garamond" w:hAnsi="Garamond" w:cs="Times New Roman"/>
          <w:sz w:val="24"/>
          <w:szCs w:val="24"/>
        </w:rPr>
        <w:t xml:space="preserve"> it will automatically update across </w:t>
      </w:r>
      <w:proofErr w:type="gramStart"/>
      <w:r w:rsidRPr="008523F6">
        <w:rPr>
          <w:rFonts w:ascii="Garamond" w:hAnsi="Garamond" w:cs="Times New Roman"/>
          <w:sz w:val="24"/>
          <w:szCs w:val="24"/>
        </w:rPr>
        <w:t>sites</w:t>
      </w:r>
      <w:proofErr w:type="gramEnd"/>
      <w:r w:rsidRPr="008523F6">
        <w:rPr>
          <w:rFonts w:ascii="Garamond" w:hAnsi="Garamond" w:cs="Times New Roman"/>
          <w:sz w:val="24"/>
          <w:szCs w:val="24"/>
        </w:rPr>
        <w:t xml:space="preserve"> and it won’t be an issue.</w:t>
      </w:r>
      <w:r w:rsidR="00367F11">
        <w:rPr>
          <w:rFonts w:ascii="Garamond" w:hAnsi="Garamond" w:cs="Times New Roman"/>
          <w:sz w:val="24"/>
          <w:szCs w:val="24"/>
        </w:rPr>
        <w:t xml:space="preserve"> </w:t>
      </w:r>
    </w:p>
    <w:p w14:paraId="18C9956A" w14:textId="1F620E04" w:rsidR="00AA14F9" w:rsidRPr="00AA14F9" w:rsidRDefault="00AA14F9" w:rsidP="00AA14F9">
      <w:pPr>
        <w:pStyle w:val="ListParagraph"/>
        <w:numPr>
          <w:ilvl w:val="0"/>
          <w:numId w:val="13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8523F6">
        <w:rPr>
          <w:rFonts w:ascii="Garamond" w:hAnsi="Garamond" w:cs="Times New Roman"/>
          <w:sz w:val="24"/>
          <w:szCs w:val="24"/>
        </w:rPr>
        <w:t xml:space="preserve">Margaret will do online meeting updates and Rick will do in person meeting updates. Margaret wants to a FB message periodically to call for updates. </w:t>
      </w:r>
    </w:p>
    <w:p w14:paraId="2867AE53" w14:textId="6EE66BFC" w:rsidR="00367F11" w:rsidRDefault="00367F11" w:rsidP="008523F6">
      <w:pPr>
        <w:pStyle w:val="ListParagraph"/>
        <w:numPr>
          <w:ilvl w:val="0"/>
          <w:numId w:val="13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Intergroup committee that </w:t>
      </w:r>
      <w:proofErr w:type="gramStart"/>
      <w:r>
        <w:rPr>
          <w:rFonts w:ascii="Garamond" w:hAnsi="Garamond" w:cs="Times New Roman"/>
          <w:sz w:val="24"/>
          <w:szCs w:val="24"/>
        </w:rPr>
        <w:t>Rick</w:t>
      </w:r>
      <w:proofErr w:type="gramEnd"/>
      <w:r>
        <w:rPr>
          <w:rFonts w:ascii="Garamond" w:hAnsi="Garamond" w:cs="Times New Roman"/>
          <w:sz w:val="24"/>
          <w:szCs w:val="24"/>
        </w:rPr>
        <w:t xml:space="preserve"> and Margaret will report to is Ann, Jim, and Emily. </w:t>
      </w:r>
    </w:p>
    <w:p w14:paraId="15CE4CA5" w14:textId="55959C37" w:rsidR="00367F11" w:rsidRDefault="00367F11" w:rsidP="00367F11">
      <w:pPr>
        <w:pStyle w:val="ListParagraph"/>
        <w:numPr>
          <w:ilvl w:val="1"/>
          <w:numId w:val="13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1. Gather info about meetings (Rick and Margaret) and send to the people involved w/ technical aspect (between area, district, IG)</w:t>
      </w:r>
    </w:p>
    <w:p w14:paraId="6796BF52" w14:textId="41C83BDD" w:rsidR="00367F11" w:rsidRDefault="00367F11" w:rsidP="00367F11">
      <w:pPr>
        <w:pStyle w:val="ListParagraph"/>
        <w:numPr>
          <w:ilvl w:val="1"/>
          <w:numId w:val="13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The IG committee Margaret and Rick will work with is Ann, Emily, and Jim</w:t>
      </w:r>
    </w:p>
    <w:p w14:paraId="39AD5A76" w14:textId="0FC072F7" w:rsidR="00367F11" w:rsidRDefault="00367F11" w:rsidP="00367F11">
      <w:pPr>
        <w:pStyle w:val="ListParagraph"/>
        <w:numPr>
          <w:ilvl w:val="1"/>
          <w:numId w:val="13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Eric R – the IG-district liaison</w:t>
      </w:r>
      <w:r w:rsidR="00AA14F9">
        <w:rPr>
          <w:rFonts w:ascii="Garamond" w:hAnsi="Garamond" w:cs="Times New Roman"/>
          <w:sz w:val="24"/>
          <w:szCs w:val="24"/>
        </w:rPr>
        <w:t>,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AA14F9">
        <w:rPr>
          <w:rFonts w:ascii="Garamond" w:hAnsi="Garamond" w:cs="Times New Roman"/>
          <w:sz w:val="24"/>
          <w:szCs w:val="24"/>
        </w:rPr>
        <w:t xml:space="preserve">will report out on progress in district </w:t>
      </w:r>
    </w:p>
    <w:p w14:paraId="65073A75" w14:textId="575A4A8C" w:rsidR="00AA14F9" w:rsidRDefault="00AA14F9" w:rsidP="00AA14F9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DEAC4C9" w14:textId="297EC05F" w:rsidR="00AA14F9" w:rsidRPr="00AA14F9" w:rsidRDefault="00AA14F9" w:rsidP="00AA14F9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 xml:space="preserve">Ann makes a motion to form a committee of Ann, Margaret, Rick, Emily, Jim to </w:t>
      </w:r>
      <w:proofErr w:type="gramStart"/>
      <w:r>
        <w:rPr>
          <w:rFonts w:ascii="Garamond" w:hAnsi="Garamond" w:cs="Times New Roman"/>
          <w:sz w:val="24"/>
          <w:szCs w:val="24"/>
        </w:rPr>
        <w:t>be in charge of</w:t>
      </w:r>
      <w:proofErr w:type="gramEnd"/>
      <w:r>
        <w:rPr>
          <w:rFonts w:ascii="Garamond" w:hAnsi="Garamond" w:cs="Times New Roman"/>
          <w:sz w:val="24"/>
          <w:szCs w:val="24"/>
        </w:rPr>
        <w:t xml:space="preserve"> the meeting list update process. Motion is seconded and approved.</w:t>
      </w:r>
    </w:p>
    <w:p w14:paraId="58F14583" w14:textId="77777777" w:rsidR="008523F6" w:rsidRPr="004031C9" w:rsidRDefault="008523F6" w:rsidP="00B0158A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D2360A0" w14:textId="405245D3" w:rsidR="00B0158A" w:rsidRPr="002040D1" w:rsidRDefault="00B0158A" w:rsidP="00B0158A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  <w:r w:rsidRPr="002040D1">
        <w:rPr>
          <w:rFonts w:ascii="Garamond" w:hAnsi="Garamond" w:cs="Times New Roman"/>
          <w:b/>
          <w:bCs/>
          <w:sz w:val="24"/>
          <w:szCs w:val="24"/>
        </w:rPr>
        <w:t>Intergroup/</w:t>
      </w:r>
      <w:proofErr w:type="spellStart"/>
      <w:r w:rsidRPr="002040D1">
        <w:rPr>
          <w:rFonts w:ascii="Garamond" w:hAnsi="Garamond" w:cs="Times New Roman"/>
          <w:b/>
          <w:bCs/>
          <w:sz w:val="24"/>
          <w:szCs w:val="24"/>
        </w:rPr>
        <w:t>facebook</w:t>
      </w:r>
      <w:proofErr w:type="spellEnd"/>
      <w:r w:rsidRPr="002040D1">
        <w:rPr>
          <w:rFonts w:ascii="Garamond" w:hAnsi="Garamond" w:cs="Times New Roman"/>
          <w:b/>
          <w:bCs/>
          <w:sz w:val="24"/>
          <w:szCs w:val="24"/>
        </w:rPr>
        <w:t xml:space="preserve"> group</w:t>
      </w:r>
    </w:p>
    <w:p w14:paraId="60D77F3E" w14:textId="0F3E8F2B" w:rsidR="00B0158A" w:rsidRDefault="00AA14F9" w:rsidP="00FF2205">
      <w:pPr>
        <w:pStyle w:val="ListParagraph"/>
        <w:numPr>
          <w:ilvl w:val="0"/>
          <w:numId w:val="10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Monica not here, discussion that FB page is ok so long as co</w:t>
      </w:r>
      <w:r w:rsidR="00F31AC7">
        <w:rPr>
          <w:rFonts w:ascii="Garamond" w:hAnsi="Garamond" w:cs="Times New Roman"/>
          <w:sz w:val="24"/>
          <w:szCs w:val="24"/>
        </w:rPr>
        <w:t xml:space="preserve">mmenting is disabled. </w:t>
      </w:r>
    </w:p>
    <w:p w14:paraId="6E071F96" w14:textId="0868126B" w:rsidR="00F31AC7" w:rsidRPr="001A4175" w:rsidRDefault="001A4175" w:rsidP="001A4175">
      <w:pPr>
        <w:pStyle w:val="ListParagraph"/>
        <w:numPr>
          <w:ilvl w:val="0"/>
          <w:numId w:val="10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We should </w:t>
      </w:r>
      <w:r w:rsidR="00F31AC7">
        <w:rPr>
          <w:rFonts w:ascii="Garamond" w:hAnsi="Garamond" w:cs="Times New Roman"/>
          <w:sz w:val="24"/>
          <w:szCs w:val="24"/>
        </w:rPr>
        <w:t>use FB page to announce events</w:t>
      </w:r>
      <w:r>
        <w:rPr>
          <w:rFonts w:ascii="Garamond" w:hAnsi="Garamond" w:cs="Times New Roman"/>
          <w:sz w:val="24"/>
          <w:szCs w:val="24"/>
        </w:rPr>
        <w:t xml:space="preserve"> +</w:t>
      </w:r>
      <w:r w:rsidR="00F31AC7" w:rsidRPr="001A4175">
        <w:rPr>
          <w:rFonts w:ascii="Garamond" w:hAnsi="Garamond" w:cs="Times New Roman"/>
          <w:sz w:val="24"/>
          <w:szCs w:val="24"/>
        </w:rPr>
        <w:t xml:space="preserve"> list service positions</w:t>
      </w:r>
      <w:r>
        <w:rPr>
          <w:rFonts w:ascii="Garamond" w:hAnsi="Garamond" w:cs="Times New Roman"/>
          <w:sz w:val="24"/>
          <w:szCs w:val="24"/>
        </w:rPr>
        <w:t xml:space="preserve"> since service is down and currently very ad-hoc</w:t>
      </w:r>
    </w:p>
    <w:p w14:paraId="2B7F6636" w14:textId="664C57AB" w:rsidR="00F31AC7" w:rsidRDefault="00F31AC7" w:rsidP="00FF2205">
      <w:pPr>
        <w:pStyle w:val="ListParagraph"/>
        <w:numPr>
          <w:ilvl w:val="0"/>
          <w:numId w:val="10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Carly – will discuss to Monica and see if she can come to April meeting with mockup</w:t>
      </w:r>
    </w:p>
    <w:p w14:paraId="2A8D5132" w14:textId="1F5FCFAF" w:rsidR="00F31AC7" w:rsidRPr="00FF2205" w:rsidRDefault="00F31AC7" w:rsidP="00FF2205">
      <w:pPr>
        <w:pStyle w:val="ListParagraph"/>
        <w:numPr>
          <w:ilvl w:val="0"/>
          <w:numId w:val="10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Other group reps – get group feedback</w:t>
      </w:r>
      <w:r w:rsidR="001A4175">
        <w:rPr>
          <w:rFonts w:ascii="Garamond" w:hAnsi="Garamond" w:cs="Times New Roman"/>
          <w:sz w:val="24"/>
          <w:szCs w:val="24"/>
        </w:rPr>
        <w:t xml:space="preserve"> – </w:t>
      </w:r>
      <w:r w:rsidR="00EE5B94">
        <w:rPr>
          <w:rFonts w:ascii="Garamond" w:hAnsi="Garamond" w:cs="Times New Roman"/>
          <w:sz w:val="24"/>
          <w:szCs w:val="24"/>
        </w:rPr>
        <w:t>and hopefully we can vote on this. T</w:t>
      </w:r>
      <w:r w:rsidR="001A4175">
        <w:rPr>
          <w:rFonts w:ascii="Garamond" w:hAnsi="Garamond" w:cs="Times New Roman"/>
          <w:sz w:val="24"/>
          <w:szCs w:val="24"/>
        </w:rPr>
        <w:t>abled to next meeting</w:t>
      </w:r>
    </w:p>
    <w:p w14:paraId="34B60978" w14:textId="4696229A" w:rsidR="00055C22" w:rsidRDefault="00055C22" w:rsidP="00B0158A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362D273" w14:textId="77777777" w:rsidR="00FF2205" w:rsidRDefault="00055C22" w:rsidP="00B0158A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FF2205">
        <w:rPr>
          <w:rFonts w:ascii="Garamond" w:hAnsi="Garamond" w:cs="Times New Roman"/>
          <w:b/>
          <w:bCs/>
          <w:sz w:val="24"/>
          <w:szCs w:val="24"/>
        </w:rPr>
        <w:t>Spring Banquet</w:t>
      </w:r>
      <w:r>
        <w:rPr>
          <w:rFonts w:ascii="Garamond" w:hAnsi="Garamond" w:cs="Times New Roman"/>
          <w:sz w:val="24"/>
          <w:szCs w:val="24"/>
        </w:rPr>
        <w:t xml:space="preserve"> </w:t>
      </w:r>
    </w:p>
    <w:p w14:paraId="247EDA79" w14:textId="1C438F42" w:rsidR="00055C22" w:rsidRDefault="001A4175" w:rsidP="00FF2205">
      <w:pPr>
        <w:pStyle w:val="ListParagraph"/>
        <w:numPr>
          <w:ilvl w:val="0"/>
          <w:numId w:val="1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Multiple locations are possible – Hickory Hill, Willow Creek, Upper City Park etc.</w:t>
      </w:r>
    </w:p>
    <w:p w14:paraId="66DB99BC" w14:textId="31D01E36" w:rsidR="001A4175" w:rsidRDefault="001A4175" w:rsidP="00FF2205">
      <w:pPr>
        <w:pStyle w:val="ListParagraph"/>
        <w:numPr>
          <w:ilvl w:val="0"/>
          <w:numId w:val="1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We could do Willow Creek 12-3 for $48 – it is rented for 3pm</w:t>
      </w:r>
    </w:p>
    <w:p w14:paraId="1823C5C7" w14:textId="69394650" w:rsidR="001A4175" w:rsidRDefault="001A4175" w:rsidP="00FF2205">
      <w:pPr>
        <w:pStyle w:val="ListParagraph"/>
        <w:numPr>
          <w:ilvl w:val="0"/>
          <w:numId w:val="1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Hickory Hill - $58 for 5 hours </w:t>
      </w:r>
      <w:r w:rsidR="00A2789F">
        <w:rPr>
          <w:rFonts w:ascii="Garamond" w:hAnsi="Garamond" w:cs="Times New Roman"/>
          <w:sz w:val="24"/>
          <w:szCs w:val="24"/>
        </w:rPr>
        <w:t>(we have choice of N or S)</w:t>
      </w:r>
    </w:p>
    <w:p w14:paraId="554B59A8" w14:textId="287C9874" w:rsidR="00A2789F" w:rsidRPr="00FF2205" w:rsidRDefault="00A2789F" w:rsidP="00FF2205">
      <w:pPr>
        <w:pStyle w:val="ListParagraph"/>
        <w:numPr>
          <w:ilvl w:val="0"/>
          <w:numId w:val="1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Carly makes a motion to do N. Hickory Hill Park noon-5pm May 14</w:t>
      </w:r>
      <w:r w:rsidRPr="00A2789F">
        <w:rPr>
          <w:rFonts w:ascii="Garamond" w:hAnsi="Garamond" w:cs="Times New Roman"/>
          <w:sz w:val="24"/>
          <w:szCs w:val="24"/>
          <w:vertAlign w:val="superscript"/>
        </w:rPr>
        <w:t>th</w:t>
      </w:r>
      <w:r>
        <w:rPr>
          <w:rFonts w:ascii="Garamond" w:hAnsi="Garamond" w:cs="Times New Roman"/>
          <w:sz w:val="24"/>
          <w:szCs w:val="24"/>
        </w:rPr>
        <w:t>. It is approved. Woohoo party!</w:t>
      </w:r>
    </w:p>
    <w:p w14:paraId="7544E619" w14:textId="6F3C5393" w:rsidR="00055C22" w:rsidRDefault="00055C22" w:rsidP="00B0158A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85F3066" w14:textId="52830E60" w:rsidR="00055C22" w:rsidRDefault="00FF2205" w:rsidP="00B0158A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Intergroup Listserv</w:t>
      </w:r>
    </w:p>
    <w:p w14:paraId="093217A4" w14:textId="77777777" w:rsidR="00BB5BC7" w:rsidRDefault="00FB1869" w:rsidP="00FF2205">
      <w:pPr>
        <w:pStyle w:val="ListParagraph"/>
        <w:numPr>
          <w:ilvl w:val="0"/>
          <w:numId w:val="1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Carly will manage list from her </w:t>
      </w:r>
      <w:proofErr w:type="spellStart"/>
      <w:r>
        <w:rPr>
          <w:rFonts w:ascii="Garamond" w:hAnsi="Garamond" w:cs="Times New Roman"/>
          <w:sz w:val="24"/>
          <w:szCs w:val="24"/>
        </w:rPr>
        <w:t>gmail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– before she </w:t>
      </w:r>
      <w:proofErr w:type="gramStart"/>
      <w:r>
        <w:rPr>
          <w:rFonts w:ascii="Garamond" w:hAnsi="Garamond" w:cs="Times New Roman"/>
          <w:sz w:val="24"/>
          <w:szCs w:val="24"/>
        </w:rPr>
        <w:t>leaves</w:t>
      </w:r>
      <w:proofErr w:type="gramEnd"/>
      <w:r>
        <w:rPr>
          <w:rFonts w:ascii="Garamond" w:hAnsi="Garamond" w:cs="Times New Roman"/>
          <w:sz w:val="24"/>
          <w:szCs w:val="24"/>
        </w:rPr>
        <w:t xml:space="preserve"> she will create separate email for IG secretary</w:t>
      </w:r>
      <w:r w:rsidR="00BB5BC7">
        <w:rPr>
          <w:rFonts w:ascii="Garamond" w:hAnsi="Garamond" w:cs="Times New Roman"/>
          <w:sz w:val="24"/>
          <w:szCs w:val="24"/>
        </w:rPr>
        <w:t xml:space="preserve">. </w:t>
      </w:r>
    </w:p>
    <w:p w14:paraId="3856AB3C" w14:textId="28B6D5BA" w:rsidR="00FF2205" w:rsidRDefault="00BB5BC7" w:rsidP="00FF2205">
      <w:pPr>
        <w:pStyle w:val="ListParagraph"/>
        <w:numPr>
          <w:ilvl w:val="0"/>
          <w:numId w:val="1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If members need to be added or deleted, please email her (carly-nichols@uiowa.edu)</w:t>
      </w:r>
    </w:p>
    <w:p w14:paraId="3C0C25E8" w14:textId="4DF053CA" w:rsidR="00FB1869" w:rsidRDefault="00FB1869" w:rsidP="00FB1869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7CB5283" w14:textId="746A9C3E" w:rsidR="00FB1869" w:rsidRDefault="00FB1869" w:rsidP="00FB1869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New business</w:t>
      </w:r>
    </w:p>
    <w:p w14:paraId="75B78ABB" w14:textId="21A4E5DC" w:rsidR="00FB1869" w:rsidRDefault="00FB1869" w:rsidP="00FB1869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Steve: how to disseminate info from PO box to larger groups!! There is cool </w:t>
      </w:r>
      <w:proofErr w:type="spellStart"/>
      <w:r>
        <w:rPr>
          <w:rFonts w:ascii="Garamond" w:hAnsi="Garamond" w:cs="Times New Roman"/>
          <w:sz w:val="24"/>
          <w:szCs w:val="24"/>
        </w:rPr>
        <w:t>akron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conference. </w:t>
      </w:r>
    </w:p>
    <w:p w14:paraId="4E12F580" w14:textId="0B476B69" w:rsidR="00FB1869" w:rsidRDefault="00FB1869" w:rsidP="00FB1869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Jim Steele says email me! I have a listserv for all GSRs </w:t>
      </w:r>
      <w:hyperlink r:id="rId8" w:history="1">
        <w:r w:rsidRPr="009F5641">
          <w:rPr>
            <w:rStyle w:val="Hyperlink"/>
            <w:rFonts w:ascii="Garamond" w:hAnsi="Garamond" w:cs="Times New Roman"/>
            <w:sz w:val="24"/>
            <w:szCs w:val="24"/>
          </w:rPr>
          <w:t>iadistrictsecretary@gmail.com</w:t>
        </w:r>
      </w:hyperlink>
      <w:r>
        <w:rPr>
          <w:rFonts w:ascii="Garamond" w:hAnsi="Garamond" w:cs="Times New Roman"/>
          <w:sz w:val="24"/>
          <w:szCs w:val="24"/>
        </w:rPr>
        <w:t xml:space="preserve"> , </w:t>
      </w:r>
      <w:hyperlink r:id="rId9" w:history="1">
        <w:r w:rsidRPr="009F5641">
          <w:rPr>
            <w:rStyle w:val="Hyperlink"/>
            <w:rFonts w:ascii="Garamond" w:hAnsi="Garamond" w:cs="Times New Roman"/>
            <w:sz w:val="24"/>
            <w:szCs w:val="24"/>
          </w:rPr>
          <w:t>j.steele68@hotmail.com</w:t>
        </w:r>
      </w:hyperlink>
      <w:r>
        <w:rPr>
          <w:rFonts w:ascii="Garamond" w:hAnsi="Garamond" w:cs="Times New Roman"/>
          <w:sz w:val="24"/>
          <w:szCs w:val="24"/>
        </w:rPr>
        <w:t xml:space="preserve"> , P; </w:t>
      </w:r>
      <w:r w:rsidRPr="00FB1869">
        <w:rPr>
          <w:rFonts w:ascii="Garamond" w:hAnsi="Garamond" w:cs="Times New Roman"/>
          <w:sz w:val="24"/>
          <w:szCs w:val="24"/>
        </w:rPr>
        <w:t>319-931-6749</w:t>
      </w:r>
    </w:p>
    <w:p w14:paraId="45AE7606" w14:textId="38F8F8AD" w:rsidR="00FB1869" w:rsidRDefault="00FB1869" w:rsidP="00FB1869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268CBF4" w14:textId="496537F1" w:rsidR="00FB1869" w:rsidRDefault="00FB1869" w:rsidP="00FB1869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B1FEC65" w14:textId="73102F29" w:rsidR="00FB1869" w:rsidRDefault="00FB1869" w:rsidP="00FB1869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We will discuss food and other planning for banquet next time. Margaret will email Carly a checklist for planning IG events</w:t>
      </w:r>
    </w:p>
    <w:p w14:paraId="4EEE2943" w14:textId="21B1C270" w:rsidR="00FB1869" w:rsidRDefault="00FB1869" w:rsidP="00FB1869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B7D0706" w14:textId="77777777" w:rsidR="00FB1869" w:rsidRPr="00FB1869" w:rsidRDefault="00FB1869" w:rsidP="00FB1869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C08D139" w14:textId="4AC9F2B8" w:rsidR="00FF2205" w:rsidRPr="00FF2205" w:rsidRDefault="00FF2205" w:rsidP="00FF2205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11:06 </w:t>
      </w:r>
      <w:r w:rsidR="00EE5B94">
        <w:rPr>
          <w:rFonts w:ascii="Garamond" w:hAnsi="Garamond" w:cs="Times New Roman"/>
          <w:sz w:val="24"/>
          <w:szCs w:val="24"/>
        </w:rPr>
        <w:t>Emily</w:t>
      </w:r>
      <w:r>
        <w:rPr>
          <w:rFonts w:ascii="Garamond" w:hAnsi="Garamond" w:cs="Times New Roman"/>
          <w:sz w:val="24"/>
          <w:szCs w:val="24"/>
        </w:rPr>
        <w:t xml:space="preserve"> makes a motion for the meeting to be adjourned. Seconded and all in favor. </w:t>
      </w:r>
      <w:r w:rsidRPr="00FF2205">
        <w:rPr>
          <w:rFonts w:ascii="Garamond" w:hAnsi="Garamond" w:cs="Times New Roman"/>
          <w:sz w:val="24"/>
          <w:szCs w:val="24"/>
        </w:rPr>
        <w:t xml:space="preserve"> </w:t>
      </w:r>
    </w:p>
    <w:p w14:paraId="2D145FF0" w14:textId="77777777" w:rsidR="008636B8" w:rsidRPr="007D2A84" w:rsidRDefault="008636B8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  <w:u w:val="single"/>
        </w:rPr>
      </w:pPr>
    </w:p>
    <w:p w14:paraId="611513E9" w14:textId="00A9C244" w:rsidR="00FA5B08" w:rsidRDefault="00FA5B08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203B1265" w14:textId="34B1F8C8" w:rsidR="00615FE8" w:rsidRPr="00615FE8" w:rsidRDefault="00FA5B08" w:rsidP="00615FE8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FA5B08">
        <w:rPr>
          <w:rFonts w:ascii="Garamond" w:hAnsi="Garamond" w:cs="Times New Roman"/>
          <w:sz w:val="24"/>
          <w:szCs w:val="24"/>
        </w:rPr>
        <w:t xml:space="preserve">Next meeting will be </w:t>
      </w:r>
      <w:r>
        <w:rPr>
          <w:rFonts w:ascii="Garamond" w:hAnsi="Garamond" w:cs="Times New Roman"/>
          <w:sz w:val="24"/>
          <w:szCs w:val="24"/>
        </w:rPr>
        <w:t xml:space="preserve">Saturday </w:t>
      </w:r>
      <w:r w:rsidR="00EE5B94">
        <w:rPr>
          <w:rFonts w:ascii="Garamond" w:hAnsi="Garamond" w:cs="Times New Roman"/>
          <w:sz w:val="24"/>
          <w:szCs w:val="24"/>
        </w:rPr>
        <w:t>April 2</w:t>
      </w:r>
      <w:r w:rsidRPr="00FA5B08">
        <w:rPr>
          <w:rFonts w:ascii="Garamond" w:hAnsi="Garamond" w:cs="Times New Roman"/>
          <w:sz w:val="24"/>
          <w:szCs w:val="24"/>
        </w:rPr>
        <w:t xml:space="preserve"> at 10am on Zoom</w:t>
      </w:r>
      <w:r w:rsidR="00847C38">
        <w:rPr>
          <w:rFonts w:ascii="Garamond" w:hAnsi="Garamond" w:cs="Times New Roman"/>
          <w:sz w:val="24"/>
          <w:szCs w:val="24"/>
        </w:rPr>
        <w:t>.</w:t>
      </w:r>
      <w:r w:rsidRPr="00FA5B08">
        <w:rPr>
          <w:rFonts w:ascii="Garamond" w:hAnsi="Garamond" w:cs="Times New Roman"/>
          <w:sz w:val="24"/>
          <w:szCs w:val="24"/>
        </w:rPr>
        <w:t xml:space="preserve">  </w:t>
      </w:r>
      <w:r w:rsidR="00615FE8" w:rsidRPr="00615FE8">
        <w:rPr>
          <w:rFonts w:ascii="Garamond" w:hAnsi="Garamond" w:cs="Times New Roman"/>
          <w:sz w:val="24"/>
          <w:szCs w:val="24"/>
        </w:rPr>
        <w:t>Meeting ID: 853 291 5303</w:t>
      </w:r>
    </w:p>
    <w:p w14:paraId="153D766C" w14:textId="77777777" w:rsidR="00615FE8" w:rsidRPr="00615FE8" w:rsidRDefault="00615FE8" w:rsidP="00615FE8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615FE8">
        <w:rPr>
          <w:rFonts w:ascii="Garamond" w:hAnsi="Garamond" w:cs="Times New Roman"/>
          <w:sz w:val="24"/>
          <w:szCs w:val="24"/>
        </w:rPr>
        <w:t>Passcode: Wilson</w:t>
      </w:r>
    </w:p>
    <w:p w14:paraId="6943C483" w14:textId="71F4DCE1" w:rsidR="00615FE8" w:rsidRPr="00615FE8" w:rsidRDefault="000D2D67" w:rsidP="00615FE8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hyperlink r:id="rId10" w:history="1">
        <w:r w:rsidR="00615FE8" w:rsidRPr="00A33676">
          <w:rPr>
            <w:rStyle w:val="Hyperlink"/>
            <w:rFonts w:ascii="Garamond" w:hAnsi="Garamond" w:cs="Times New Roman"/>
            <w:sz w:val="24"/>
            <w:szCs w:val="24"/>
          </w:rPr>
          <w:t>https://us02web.zoom.us/j/8532915303?pwd=S3cvNHBaSC95WTVkTC9acFFRMUFLQT09</w:t>
        </w:r>
      </w:hyperlink>
      <w:r w:rsidR="00615FE8">
        <w:rPr>
          <w:rFonts w:ascii="Garamond" w:hAnsi="Garamond" w:cs="Times New Roman"/>
          <w:sz w:val="24"/>
          <w:szCs w:val="24"/>
        </w:rPr>
        <w:t xml:space="preserve"> </w:t>
      </w:r>
    </w:p>
    <w:p w14:paraId="67D6B858" w14:textId="77777777" w:rsidR="00615FE8" w:rsidRPr="00615FE8" w:rsidRDefault="00615FE8" w:rsidP="00615FE8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6F66622A" w14:textId="77777777" w:rsidR="00FA5B08" w:rsidRPr="00FA5B08" w:rsidRDefault="00FA5B08" w:rsidP="00FA5B08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3F8B4155" w14:textId="79CD663A" w:rsidR="00847C38" w:rsidRPr="007D2A84" w:rsidRDefault="00847C38" w:rsidP="00FA5B08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Submitted by Carly N, Secretary</w:t>
      </w:r>
    </w:p>
    <w:p w14:paraId="2E78832B" w14:textId="77777777" w:rsidR="003C0CE9" w:rsidRPr="007D2A84" w:rsidRDefault="003C0CE9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09D8F6AB" w14:textId="77777777" w:rsidR="00A937F4" w:rsidRPr="007D2A84" w:rsidRDefault="00A937F4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  <w:u w:val="single"/>
        </w:rPr>
      </w:pPr>
    </w:p>
    <w:p w14:paraId="1D69F476" w14:textId="77777777" w:rsidR="00A937F4" w:rsidRPr="007D2A84" w:rsidRDefault="00A937F4" w:rsidP="007D2A84">
      <w:pPr>
        <w:spacing w:after="0" w:line="240" w:lineRule="auto"/>
        <w:contextualSpacing/>
        <w:rPr>
          <w:rFonts w:ascii="Garamond" w:hAnsi="Garamond" w:cs="Times New Roman"/>
          <w:b/>
          <w:bCs/>
          <w:sz w:val="24"/>
          <w:szCs w:val="24"/>
          <w:u w:val="single"/>
        </w:rPr>
      </w:pPr>
    </w:p>
    <w:p w14:paraId="2AA1326B" w14:textId="77777777" w:rsidR="005E6A9D" w:rsidRPr="007D2A84" w:rsidRDefault="005E6A9D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0373B1F8" w14:textId="79254805" w:rsidR="00615166" w:rsidRPr="007D2A84" w:rsidRDefault="006A13F5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7D2A84">
        <w:rPr>
          <w:rFonts w:ascii="Garamond" w:hAnsi="Garamond" w:cs="Times New Roman"/>
          <w:sz w:val="24"/>
          <w:szCs w:val="24"/>
        </w:rPr>
        <w:t xml:space="preserve">                        </w:t>
      </w:r>
    </w:p>
    <w:p w14:paraId="7C318443" w14:textId="351C764F" w:rsidR="00957169" w:rsidRPr="007D2A84" w:rsidRDefault="00957169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7D2A84">
        <w:rPr>
          <w:rFonts w:ascii="Garamond" w:hAnsi="Garamond" w:cs="Times New Roman"/>
          <w:sz w:val="24"/>
          <w:szCs w:val="24"/>
        </w:rPr>
        <w:lastRenderedPageBreak/>
        <w:t xml:space="preserve">                              </w:t>
      </w:r>
    </w:p>
    <w:p w14:paraId="4C61516B" w14:textId="77777777" w:rsidR="00957169" w:rsidRPr="007D2A84" w:rsidRDefault="00957169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55E7F94E" w14:textId="2535E5B7" w:rsidR="00957169" w:rsidRPr="007D2A84" w:rsidRDefault="00957169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7D2A84">
        <w:rPr>
          <w:rFonts w:ascii="Garamond" w:hAnsi="Garamond" w:cs="Times New Roman"/>
          <w:sz w:val="24"/>
          <w:szCs w:val="24"/>
        </w:rPr>
        <w:t xml:space="preserve">                                </w:t>
      </w:r>
    </w:p>
    <w:p w14:paraId="1D26D3A2" w14:textId="4D658CF6" w:rsidR="00615166" w:rsidRPr="007D2A84" w:rsidRDefault="00615166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3DA66588" w14:textId="77777777" w:rsidR="00C35F81" w:rsidRPr="007D2A84" w:rsidRDefault="00C35F81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</w:p>
    <w:p w14:paraId="64581A6F" w14:textId="014E8DE6" w:rsidR="004602D7" w:rsidRPr="007D2A84" w:rsidRDefault="00C35F81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</w:rPr>
      </w:pPr>
      <w:r w:rsidRPr="007D2A84">
        <w:rPr>
          <w:rFonts w:ascii="Garamond" w:hAnsi="Garamond" w:cs="Times New Roman"/>
          <w:sz w:val="24"/>
          <w:szCs w:val="24"/>
        </w:rPr>
        <w:t xml:space="preserve"> </w:t>
      </w:r>
    </w:p>
    <w:p w14:paraId="41DD06CD" w14:textId="07374CC9" w:rsidR="004602D7" w:rsidRPr="007D2A84" w:rsidRDefault="004602D7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  <w:u w:val="single"/>
        </w:rPr>
      </w:pPr>
    </w:p>
    <w:p w14:paraId="5DE08CB4" w14:textId="77777777" w:rsidR="004602D7" w:rsidRPr="007D2A84" w:rsidRDefault="004602D7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  <w:u w:val="single"/>
        </w:rPr>
      </w:pPr>
    </w:p>
    <w:p w14:paraId="6FC9D97B" w14:textId="64C3990B" w:rsidR="009F78DC" w:rsidRPr="007D2A84" w:rsidRDefault="009F78DC" w:rsidP="007D2A84">
      <w:pPr>
        <w:spacing w:after="0" w:line="240" w:lineRule="auto"/>
        <w:contextualSpacing/>
        <w:rPr>
          <w:rFonts w:ascii="Garamond" w:hAnsi="Garamond" w:cs="Times New Roman"/>
          <w:sz w:val="24"/>
          <w:szCs w:val="24"/>
          <w:u w:val="single"/>
        </w:rPr>
      </w:pPr>
    </w:p>
    <w:sectPr w:rsidR="009F78DC" w:rsidRPr="007D2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758"/>
    <w:multiLevelType w:val="hybridMultilevel"/>
    <w:tmpl w:val="59741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623F30"/>
    <w:multiLevelType w:val="hybridMultilevel"/>
    <w:tmpl w:val="801AFAA0"/>
    <w:lvl w:ilvl="0" w:tplc="75B07B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57EDA"/>
    <w:multiLevelType w:val="hybridMultilevel"/>
    <w:tmpl w:val="96E2C8E8"/>
    <w:lvl w:ilvl="0" w:tplc="75B07B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011CE"/>
    <w:multiLevelType w:val="hybridMultilevel"/>
    <w:tmpl w:val="907EBDE4"/>
    <w:lvl w:ilvl="0" w:tplc="75B07B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56607"/>
    <w:multiLevelType w:val="hybridMultilevel"/>
    <w:tmpl w:val="F2BA8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562397"/>
    <w:multiLevelType w:val="hybridMultilevel"/>
    <w:tmpl w:val="E024472A"/>
    <w:lvl w:ilvl="0" w:tplc="75B07B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A25B9"/>
    <w:multiLevelType w:val="hybridMultilevel"/>
    <w:tmpl w:val="E96C9C16"/>
    <w:lvl w:ilvl="0" w:tplc="75B07B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B123D"/>
    <w:multiLevelType w:val="hybridMultilevel"/>
    <w:tmpl w:val="026A05E4"/>
    <w:lvl w:ilvl="0" w:tplc="A80EB298">
      <w:start w:val="1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  <w:sz w:val="18"/>
        <w:u w:val="none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6CF17E3"/>
    <w:multiLevelType w:val="hybridMultilevel"/>
    <w:tmpl w:val="09684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3E287B"/>
    <w:multiLevelType w:val="hybridMultilevel"/>
    <w:tmpl w:val="BACCB43A"/>
    <w:lvl w:ilvl="0" w:tplc="996C3580">
      <w:numFmt w:val="bullet"/>
      <w:lvlText w:val="-"/>
      <w:lvlJc w:val="left"/>
      <w:pPr>
        <w:ind w:left="36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E33EB8"/>
    <w:multiLevelType w:val="hybridMultilevel"/>
    <w:tmpl w:val="2F2C0670"/>
    <w:lvl w:ilvl="0" w:tplc="B756DB42">
      <w:start w:val="2049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E00DE"/>
    <w:multiLevelType w:val="hybridMultilevel"/>
    <w:tmpl w:val="D744D822"/>
    <w:lvl w:ilvl="0" w:tplc="75B07B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905E7"/>
    <w:multiLevelType w:val="hybridMultilevel"/>
    <w:tmpl w:val="347E4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4"/>
  </w:num>
  <w:num w:numId="5">
    <w:abstractNumId w:val="0"/>
  </w:num>
  <w:num w:numId="6">
    <w:abstractNumId w:val="9"/>
  </w:num>
  <w:num w:numId="7">
    <w:abstractNumId w:val="10"/>
  </w:num>
  <w:num w:numId="8">
    <w:abstractNumId w:val="5"/>
  </w:num>
  <w:num w:numId="9">
    <w:abstractNumId w:val="2"/>
  </w:num>
  <w:num w:numId="10">
    <w:abstractNumId w:val="11"/>
  </w:num>
  <w:num w:numId="11">
    <w:abstractNumId w:val="6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DC"/>
    <w:rsid w:val="00010ACC"/>
    <w:rsid w:val="00026DEE"/>
    <w:rsid w:val="00031B3C"/>
    <w:rsid w:val="00045400"/>
    <w:rsid w:val="00055C22"/>
    <w:rsid w:val="000973AE"/>
    <w:rsid w:val="000A5272"/>
    <w:rsid w:val="000C1F44"/>
    <w:rsid w:val="000D186E"/>
    <w:rsid w:val="000D2D67"/>
    <w:rsid w:val="001166FF"/>
    <w:rsid w:val="00120058"/>
    <w:rsid w:val="0015119F"/>
    <w:rsid w:val="001717F9"/>
    <w:rsid w:val="001A4175"/>
    <w:rsid w:val="001E3B76"/>
    <w:rsid w:val="002040D1"/>
    <w:rsid w:val="002232F1"/>
    <w:rsid w:val="00250034"/>
    <w:rsid w:val="00255028"/>
    <w:rsid w:val="002839CB"/>
    <w:rsid w:val="002A50CC"/>
    <w:rsid w:val="002D1E7A"/>
    <w:rsid w:val="002D39F5"/>
    <w:rsid w:val="002F4970"/>
    <w:rsid w:val="00330F1F"/>
    <w:rsid w:val="00337043"/>
    <w:rsid w:val="003629A1"/>
    <w:rsid w:val="00367F11"/>
    <w:rsid w:val="003A3799"/>
    <w:rsid w:val="003B0B54"/>
    <w:rsid w:val="003C0CE9"/>
    <w:rsid w:val="004031C9"/>
    <w:rsid w:val="00444E8D"/>
    <w:rsid w:val="00453752"/>
    <w:rsid w:val="004602D7"/>
    <w:rsid w:val="00467CD4"/>
    <w:rsid w:val="00473D02"/>
    <w:rsid w:val="00484924"/>
    <w:rsid w:val="004851F3"/>
    <w:rsid w:val="004926FC"/>
    <w:rsid w:val="004F0C79"/>
    <w:rsid w:val="004F6596"/>
    <w:rsid w:val="005551C6"/>
    <w:rsid w:val="005A6748"/>
    <w:rsid w:val="005C2F8B"/>
    <w:rsid w:val="005D6E66"/>
    <w:rsid w:val="005E6A9D"/>
    <w:rsid w:val="005F2C06"/>
    <w:rsid w:val="00615166"/>
    <w:rsid w:val="00615FE8"/>
    <w:rsid w:val="006A13F5"/>
    <w:rsid w:val="007712CA"/>
    <w:rsid w:val="0077659E"/>
    <w:rsid w:val="007878FE"/>
    <w:rsid w:val="00795D04"/>
    <w:rsid w:val="007B7D0D"/>
    <w:rsid w:val="007D2A84"/>
    <w:rsid w:val="007E6EE0"/>
    <w:rsid w:val="007F4EC3"/>
    <w:rsid w:val="008131F2"/>
    <w:rsid w:val="00813CEB"/>
    <w:rsid w:val="00847C38"/>
    <w:rsid w:val="008523F6"/>
    <w:rsid w:val="008636B8"/>
    <w:rsid w:val="008E1CC5"/>
    <w:rsid w:val="008F1E86"/>
    <w:rsid w:val="00957169"/>
    <w:rsid w:val="00991E20"/>
    <w:rsid w:val="009F2CE5"/>
    <w:rsid w:val="009F78DC"/>
    <w:rsid w:val="00A22D7F"/>
    <w:rsid w:val="00A22DE9"/>
    <w:rsid w:val="00A2789F"/>
    <w:rsid w:val="00A43BC1"/>
    <w:rsid w:val="00A4583B"/>
    <w:rsid w:val="00A7766E"/>
    <w:rsid w:val="00A937F4"/>
    <w:rsid w:val="00AA14F9"/>
    <w:rsid w:val="00AA44C7"/>
    <w:rsid w:val="00B0158A"/>
    <w:rsid w:val="00B26D6F"/>
    <w:rsid w:val="00B529B4"/>
    <w:rsid w:val="00B729E6"/>
    <w:rsid w:val="00BA5A27"/>
    <w:rsid w:val="00BB5BC7"/>
    <w:rsid w:val="00BE68C8"/>
    <w:rsid w:val="00C079DB"/>
    <w:rsid w:val="00C21A93"/>
    <w:rsid w:val="00C23169"/>
    <w:rsid w:val="00C35F81"/>
    <w:rsid w:val="00C8786C"/>
    <w:rsid w:val="00CB0E83"/>
    <w:rsid w:val="00CB0FF5"/>
    <w:rsid w:val="00CD388D"/>
    <w:rsid w:val="00CF4F04"/>
    <w:rsid w:val="00D31698"/>
    <w:rsid w:val="00D63990"/>
    <w:rsid w:val="00DA1BF1"/>
    <w:rsid w:val="00DB5AB2"/>
    <w:rsid w:val="00DB6757"/>
    <w:rsid w:val="00E10FC0"/>
    <w:rsid w:val="00E70DBC"/>
    <w:rsid w:val="00E91C40"/>
    <w:rsid w:val="00EA0497"/>
    <w:rsid w:val="00EB704D"/>
    <w:rsid w:val="00EE5B94"/>
    <w:rsid w:val="00F31AC7"/>
    <w:rsid w:val="00F527E7"/>
    <w:rsid w:val="00F96B6C"/>
    <w:rsid w:val="00FA5B08"/>
    <w:rsid w:val="00FB1869"/>
    <w:rsid w:val="00FB6D1D"/>
    <w:rsid w:val="00FD5D6E"/>
    <w:rsid w:val="00FF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8A754"/>
  <w15:chartTrackingRefBased/>
  <w15:docId w15:val="{A592DF6E-8714-4307-AFFB-410F8E71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8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5F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FE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67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districtsecretary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us02web.zoom.us/j/8532915303?pwd=S3cvNHBaSC95WTVkTC9acFFRMUFLQT09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.steele68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E97AF3CDD5942B283FD11C2DEE40B" ma:contentTypeVersion="12" ma:contentTypeDescription="Create a new document." ma:contentTypeScope="" ma:versionID="63d3d3b1e5c825bffc956280bcbd8806">
  <xsd:schema xmlns:xsd="http://www.w3.org/2001/XMLSchema" xmlns:xs="http://www.w3.org/2001/XMLSchema" xmlns:p="http://schemas.microsoft.com/office/2006/metadata/properties" xmlns:ns3="a73cefb8-48b7-4e07-9777-fc2cabb7f1ec" xmlns:ns4="06d04020-26a5-4010-be37-ce8043e30935" targetNamespace="http://schemas.microsoft.com/office/2006/metadata/properties" ma:root="true" ma:fieldsID="5d3dd4edeca1c55fe334db14db7910b7" ns3:_="" ns4:_="">
    <xsd:import namespace="a73cefb8-48b7-4e07-9777-fc2cabb7f1ec"/>
    <xsd:import namespace="06d04020-26a5-4010-be37-ce8043e309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efb8-48b7-4e07-9777-fc2cabb7f1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04020-26a5-4010-be37-ce8043e30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8D5B2F-B725-41F0-BE68-267E167986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A13853-BB7C-42CE-9268-1FCB4F05EB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37C5F-2A40-45B3-9D96-8A0088D62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cefb8-48b7-4e07-9777-fc2cabb7f1ec"/>
    <ds:schemaRef ds:uri="06d04020-26a5-4010-be37-ce8043e30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EmilyAnne Lennox</dc:creator>
  <cp:keywords/>
  <dc:description/>
  <cp:lastModifiedBy>ANN TROTTER</cp:lastModifiedBy>
  <cp:revision>2</cp:revision>
  <dcterms:created xsi:type="dcterms:W3CDTF">2022-04-29T21:46:00Z</dcterms:created>
  <dcterms:modified xsi:type="dcterms:W3CDTF">2022-04-29T21:46:00Z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0x0101005C3E97AF3CDD5942B283FD11C2DEE40B</vt:lpwstr>
  </property>
</Properties>
</file>